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56EBE" w14:textId="361AF2C4" w:rsidR="002E12C6" w:rsidRDefault="007C562B" w:rsidP="002E12C6">
      <w:pPr>
        <w:spacing w:after="0"/>
        <w:rPr>
          <w:noProof/>
          <w:lang w:val="id-ID" w:eastAsia="id-ID"/>
        </w:rPr>
      </w:pPr>
      <w:r>
        <w:rPr>
          <w:noProof/>
          <w:lang w:val="id-ID" w:eastAsia="id-ID"/>
        </w:rPr>
        <mc:AlternateContent>
          <mc:Choice Requires="wps">
            <w:drawing>
              <wp:anchor distT="0" distB="0" distL="114300" distR="114300" simplePos="0" relativeHeight="251664384" behindDoc="0" locked="0" layoutInCell="1" allowOverlap="1" wp14:anchorId="30A2AC4E" wp14:editId="2A87FBDC">
                <wp:simplePos x="0" y="0"/>
                <wp:positionH relativeFrom="column">
                  <wp:posOffset>4310799</wp:posOffset>
                </wp:positionH>
                <wp:positionV relativeFrom="paragraph">
                  <wp:posOffset>-431800</wp:posOffset>
                </wp:positionV>
                <wp:extent cx="1281724" cy="218831"/>
                <wp:effectExtent l="0" t="0" r="0" b="0"/>
                <wp:wrapNone/>
                <wp:docPr id="8" name="Text Box 8"/>
                <wp:cNvGraphicFramePr/>
                <a:graphic xmlns:a="http://schemas.openxmlformats.org/drawingml/2006/main">
                  <a:graphicData uri="http://schemas.microsoft.com/office/word/2010/wordprocessingShape">
                    <wps:wsp>
                      <wps:cNvSpPr txBox="1"/>
                      <wps:spPr>
                        <a:xfrm>
                          <a:off x="0" y="0"/>
                          <a:ext cx="1281724" cy="21883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5B60D7" w14:textId="7DF6554A" w:rsidR="002E12C6" w:rsidRPr="006C7B6E" w:rsidRDefault="002E12C6" w:rsidP="006C7B6E">
                            <w:pPr>
                              <w:spacing w:after="0" w:line="240" w:lineRule="auto"/>
                              <w:rPr>
                                <w:rFonts w:ascii="Noto Serif" w:hAnsi="Noto Serif" w:cs="Noto Serif"/>
                                <w:sz w:val="20"/>
                                <w:szCs w:val="20"/>
                                <w:lang w:val="en-ID"/>
                              </w:rPr>
                            </w:pPr>
                            <w:r w:rsidRPr="006C7B6E">
                              <w:rPr>
                                <w:rFonts w:ascii="Garamond" w:hAnsi="Garamond"/>
                                <w:bCs/>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ISSN</w:t>
                            </w:r>
                            <w:r w:rsidR="006C7B6E" w:rsidRPr="006C7B6E">
                              <w:rPr>
                                <w:rFonts w:ascii="Garamond" w:hAnsi="Garamond"/>
                                <w:bCs/>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3123-9404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A2AC4E" id="_x0000_t202" coordsize="21600,21600" o:spt="202" path="m,l,21600r21600,l21600,xe">
                <v:stroke joinstyle="miter"/>
                <v:path gradientshapeok="t" o:connecttype="rect"/>
              </v:shapetype>
              <v:shape id="Text Box 8" o:spid="_x0000_s1026" type="#_x0000_t202" style="position:absolute;margin-left:339.45pt;margin-top:-34pt;width:100.9pt;height:1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" filled="f" stroked="f" strokeweight=".5pt">
                <v:textbox>
                  <w:txbxContent>
                    <w:p w14:paraId="4C5B60D7" w14:textId="7DF6554A" w:rsidR="002E12C6" w:rsidRPr="006C7B6E" w:rsidRDefault="002E12C6" w:rsidP="006C7B6E">
                      <w:pPr>
                        <w:spacing w:after="0" w:line="240" w:lineRule="auto"/>
                        <w:rPr>
                          <w:rFonts w:ascii="Noto Serif" w:hAnsi="Noto Serif" w:cs="Noto Serif"/>
                          <w:sz w:val="20"/>
                          <w:szCs w:val="20"/>
                          <w:lang w:val="en-ID"/>
                        </w:rPr>
                      </w:pPr>
                      <w:r w:rsidRPr="006C7B6E">
                        <w:rPr>
                          <w:rFonts w:ascii="Garamond" w:hAnsi="Garamond"/>
                          <w:bCs/>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ISSN</w:t>
                      </w:r>
                      <w:r w:rsidR="006C7B6E" w:rsidRPr="006C7B6E">
                        <w:rPr>
                          <w:rFonts w:ascii="Garamond" w:hAnsi="Garamond"/>
                          <w:bCs/>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3123-9404</w:t>
                      </w:r>
                    </w:p>
                  </w:txbxContent>
                </v:textbox>
              </v:shape>
            </w:pict>
          </mc:Fallback>
        </mc:AlternateContent>
      </w:r>
      <w:r>
        <w:rPr>
          <w:noProof/>
        </w:rPr>
        <w:drawing>
          <wp:anchor distT="0" distB="0" distL="114300" distR="114300" simplePos="0" relativeHeight="251665408" behindDoc="1" locked="0" layoutInCell="1" allowOverlap="1" wp14:anchorId="7BF28853" wp14:editId="36924A45">
            <wp:simplePos x="0" y="0"/>
            <wp:positionH relativeFrom="column">
              <wp:posOffset>-119826</wp:posOffset>
            </wp:positionH>
            <wp:positionV relativeFrom="paragraph">
              <wp:posOffset>-640917</wp:posOffset>
            </wp:positionV>
            <wp:extent cx="6133381" cy="1259148"/>
            <wp:effectExtent l="0" t="0" r="127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33381" cy="12591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85716">
        <w:rPr>
          <w:noProof/>
          <w:lang w:val="id-ID" w:eastAsia="id-ID"/>
        </w:rPr>
        <mc:AlternateContent>
          <mc:Choice Requires="wps">
            <w:drawing>
              <wp:anchor distT="0" distB="0" distL="114300" distR="114300" simplePos="0" relativeHeight="251662336" behindDoc="0" locked="0" layoutInCell="1" allowOverlap="1" wp14:anchorId="321DD5D1" wp14:editId="16FAE509">
                <wp:simplePos x="0" y="0"/>
                <wp:positionH relativeFrom="page">
                  <wp:posOffset>1422975</wp:posOffset>
                </wp:positionH>
                <wp:positionV relativeFrom="paragraph">
                  <wp:posOffset>127000</wp:posOffset>
                </wp:positionV>
                <wp:extent cx="4011247" cy="260662"/>
                <wp:effectExtent l="0" t="0" r="0" b="6350"/>
                <wp:wrapNone/>
                <wp:docPr id="6" name="Text Box 6"/>
                <wp:cNvGraphicFramePr/>
                <a:graphic xmlns:a="http://schemas.openxmlformats.org/drawingml/2006/main">
                  <a:graphicData uri="http://schemas.microsoft.com/office/word/2010/wordprocessingShape">
                    <wps:wsp>
                      <wps:cNvSpPr txBox="1"/>
                      <wps:spPr>
                        <a:xfrm>
                          <a:off x="0" y="0"/>
                          <a:ext cx="4011247" cy="26066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CBA18D" w14:textId="3135888A" w:rsidR="002E12C6" w:rsidRDefault="00000000" w:rsidP="002E12C6">
                            <w:hyperlink r:id="rId8" w:history="1">
                              <w:r w:rsidR="006C7B6E" w:rsidRPr="00FD0176">
                                <w:rPr>
                                  <w:rStyle w:val="Hyperlink"/>
                                  <w:rFonts w:ascii="Garamond" w:hAnsi="Garamond"/>
                                  <w:b/>
                                  <w:bCs/>
                                </w:rPr>
                                <w:t>https://jurnal.suriaacademicpress.com/index.php/ISEJ/index</w:t>
                              </w:r>
                            </w:hyperlink>
                            <w:r w:rsidR="002E12C6">
                              <w:rPr>
                                <w:rFonts w:ascii="Garamond" w:hAnsi="Garamond"/>
                                <w:b/>
                                <w:bC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1DD5D1" id="Text Box 6" o:spid="_x0000_s1027" type="#_x0000_t202" style="position:absolute;margin-left:112.05pt;margin-top:10pt;width:315.85pt;height:2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" filled="f" stroked="f" strokeweight=".5pt">
                <v:textbox>
                  <w:txbxContent>
                    <w:p w14:paraId="34CBA18D" w14:textId="3135888A" w:rsidR="002E12C6" w:rsidRDefault="00000000" w:rsidP="002E12C6">
                      <w:hyperlink r:id="rId9" w:history="1">
                        <w:r w:rsidR="006C7B6E" w:rsidRPr="00FD0176">
                          <w:rPr>
                            <w:rStyle w:val="Hyperlink"/>
                            <w:rFonts w:ascii="Garamond" w:hAnsi="Garamond"/>
                            <w:b/>
                            <w:bCs/>
                          </w:rPr>
                          <w:t>https://jurnal.suriaacademicpress.com/index.php/ISEJ/index</w:t>
                        </w:r>
                      </w:hyperlink>
                      <w:r w:rsidR="002E12C6">
                        <w:rPr>
                          <w:rFonts w:ascii="Garamond" w:hAnsi="Garamond"/>
                          <w:b/>
                          <w:bCs/>
                        </w:rPr>
                        <w:t xml:space="preserve"> </w:t>
                      </w:r>
                    </w:p>
                  </w:txbxContent>
                </v:textbox>
                <w10:wrap anchorx="page"/>
              </v:shape>
            </w:pict>
          </mc:Fallback>
        </mc:AlternateContent>
      </w:r>
    </w:p>
    <w:p w14:paraId="4E463096" w14:textId="6C7DA874" w:rsidR="002E12C6" w:rsidRDefault="002E12C6" w:rsidP="002E12C6">
      <w:pPr>
        <w:spacing w:after="0"/>
        <w:rPr>
          <w:noProof/>
          <w:lang w:val="id-ID" w:eastAsia="id-ID"/>
        </w:rPr>
      </w:pPr>
    </w:p>
    <w:p w14:paraId="75C2C1DB" w14:textId="6B2C7A11" w:rsidR="002E12C6" w:rsidRDefault="007C562B" w:rsidP="002E12C6">
      <w:pPr>
        <w:spacing w:after="0" w:line="240" w:lineRule="auto"/>
        <w:jc w:val="both"/>
        <w:rPr>
          <w:rFonts w:ascii="Garamond" w:hAnsi="Garamond" w:cs="Times New Roman"/>
          <w:b/>
          <w:bCs/>
          <w:color w:val="501000"/>
          <w:sz w:val="32"/>
          <w:szCs w:val="32"/>
        </w:rPr>
      </w:pPr>
      <w:r>
        <w:rPr>
          <w:noProof/>
          <w:lang w:val="id-ID" w:eastAsia="id-ID"/>
        </w:rPr>
        <mc:AlternateContent>
          <mc:Choice Requires="wps">
            <w:drawing>
              <wp:anchor distT="0" distB="0" distL="114300" distR="114300" simplePos="0" relativeHeight="251667456" behindDoc="0" locked="0" layoutInCell="1" allowOverlap="1" wp14:anchorId="75F9E64D" wp14:editId="4C6674BB">
                <wp:simplePos x="0" y="0"/>
                <wp:positionH relativeFrom="column">
                  <wp:posOffset>-199390</wp:posOffset>
                </wp:positionH>
                <wp:positionV relativeFrom="paragraph">
                  <wp:posOffset>193040</wp:posOffset>
                </wp:positionV>
                <wp:extent cx="3190672" cy="246380"/>
                <wp:effectExtent l="0" t="0" r="0" b="1270"/>
                <wp:wrapNone/>
                <wp:docPr id="7" name="Text Box 7"/>
                <wp:cNvGraphicFramePr/>
                <a:graphic xmlns:a="http://schemas.openxmlformats.org/drawingml/2006/main">
                  <a:graphicData uri="http://schemas.microsoft.com/office/word/2010/wordprocessingShape">
                    <wps:wsp>
                      <wps:cNvSpPr txBox="1"/>
                      <wps:spPr>
                        <a:xfrm>
                          <a:off x="0" y="0"/>
                          <a:ext cx="3190672" cy="246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C721FA" w14:textId="45E8931F" w:rsidR="007C562B" w:rsidRPr="007C562B" w:rsidRDefault="007C562B" w:rsidP="007C562B">
                            <w:pPr>
                              <w:pStyle w:val="Heading2"/>
                              <w:rPr>
                                <w:rFonts w:ascii="Garamond" w:hAnsi="Garamond"/>
                                <w:sz w:val="22"/>
                                <w:szCs w:val="22"/>
                              </w:rPr>
                            </w:pPr>
                            <w:r w:rsidRPr="007C562B">
                              <w:rPr>
                                <w:rFonts w:ascii="Garamond" w:hAnsi="Garamond"/>
                                <w:sz w:val="22"/>
                                <w:szCs w:val="22"/>
                              </w:rPr>
                              <w:t>DOI: </w:t>
                            </w:r>
                            <w:r w:rsidRPr="007C562B">
                              <w:rPr>
                                <w:rStyle w:val="value"/>
                                <w:rFonts w:ascii="Garamond" w:hAnsi="Garamond"/>
                                <w:sz w:val="22"/>
                                <w:szCs w:val="22"/>
                              </w:rPr>
                              <w:t>https://doi.org/10.67467/isej.v</w:t>
                            </w:r>
                            <w:r>
                              <w:rPr>
                                <w:rStyle w:val="value"/>
                                <w:rFonts w:ascii="Garamond" w:hAnsi="Garamond"/>
                                <w:sz w:val="22"/>
                                <w:szCs w:val="22"/>
                              </w:rPr>
                              <w:t>X</w:t>
                            </w:r>
                            <w:r w:rsidRPr="007C562B">
                              <w:rPr>
                                <w:rStyle w:val="value"/>
                                <w:rFonts w:ascii="Garamond" w:hAnsi="Garamond"/>
                                <w:sz w:val="22"/>
                                <w:szCs w:val="22"/>
                              </w:rPr>
                              <w:t>i</w:t>
                            </w:r>
                            <w:r>
                              <w:rPr>
                                <w:rStyle w:val="value"/>
                                <w:rFonts w:ascii="Garamond" w:hAnsi="Garamond"/>
                                <w:sz w:val="22"/>
                                <w:szCs w:val="22"/>
                              </w:rPr>
                              <w:t>X</w:t>
                            </w:r>
                            <w:r w:rsidRPr="007C562B">
                              <w:rPr>
                                <w:rStyle w:val="value"/>
                                <w:rFonts w:ascii="Garamond" w:hAnsi="Garamond"/>
                                <w:sz w:val="22"/>
                                <w:szCs w:val="22"/>
                              </w:rPr>
                              <w:t>.</w:t>
                            </w:r>
                            <w:r>
                              <w:rPr>
                                <w:rStyle w:val="value"/>
                                <w:rFonts w:ascii="Garamond" w:hAnsi="Garamond"/>
                                <w:sz w:val="22"/>
                                <w:szCs w:val="22"/>
                              </w:rPr>
                              <w:t>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F9E64D" id="Text Box 7" o:spid="_x0000_s1028" type="#_x0000_t202" style="position:absolute;left:0;text-align:left;margin-left:-15.7pt;margin-top:15.2pt;width:251.25pt;height:19.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" filled="f" stroked="f" strokeweight=".5pt">
                <v:textbox>
                  <w:txbxContent>
                    <w:p w14:paraId="66C721FA" w14:textId="45E8931F" w:rsidR="007C562B" w:rsidRPr="007C562B" w:rsidRDefault="007C562B" w:rsidP="007C562B">
                      <w:pPr>
                        <w:pStyle w:val="Heading2"/>
                        <w:rPr>
                          <w:rFonts w:ascii="Garamond" w:hAnsi="Garamond"/>
                          <w:sz w:val="22"/>
                          <w:szCs w:val="22"/>
                        </w:rPr>
                      </w:pPr>
                      <w:r w:rsidRPr="007C562B">
                        <w:rPr>
                          <w:rFonts w:ascii="Garamond" w:hAnsi="Garamond"/>
                          <w:sz w:val="22"/>
                          <w:szCs w:val="22"/>
                        </w:rPr>
                        <w:t>DOI: </w:t>
                      </w:r>
                      <w:r w:rsidRPr="007C562B">
                        <w:rPr>
                          <w:rStyle w:val="value"/>
                          <w:rFonts w:ascii="Garamond" w:hAnsi="Garamond"/>
                          <w:sz w:val="22"/>
                          <w:szCs w:val="22"/>
                        </w:rPr>
                        <w:t>https://doi.org/10.67467/isej.v</w:t>
                      </w:r>
                      <w:r>
                        <w:rPr>
                          <w:rStyle w:val="value"/>
                          <w:rFonts w:ascii="Garamond" w:hAnsi="Garamond"/>
                          <w:sz w:val="22"/>
                          <w:szCs w:val="22"/>
                        </w:rPr>
                        <w:t>X</w:t>
                      </w:r>
                      <w:r w:rsidRPr="007C562B">
                        <w:rPr>
                          <w:rStyle w:val="value"/>
                          <w:rFonts w:ascii="Garamond" w:hAnsi="Garamond"/>
                          <w:sz w:val="22"/>
                          <w:szCs w:val="22"/>
                        </w:rPr>
                        <w:t>i</w:t>
                      </w:r>
                      <w:r>
                        <w:rPr>
                          <w:rStyle w:val="value"/>
                          <w:rFonts w:ascii="Garamond" w:hAnsi="Garamond"/>
                          <w:sz w:val="22"/>
                          <w:szCs w:val="22"/>
                        </w:rPr>
                        <w:t>X</w:t>
                      </w:r>
                      <w:r w:rsidRPr="007C562B">
                        <w:rPr>
                          <w:rStyle w:val="value"/>
                          <w:rFonts w:ascii="Garamond" w:hAnsi="Garamond"/>
                          <w:sz w:val="22"/>
                          <w:szCs w:val="22"/>
                        </w:rPr>
                        <w:t>.</w:t>
                      </w:r>
                      <w:r>
                        <w:rPr>
                          <w:rStyle w:val="value"/>
                          <w:rFonts w:ascii="Garamond" w:hAnsi="Garamond"/>
                          <w:sz w:val="22"/>
                          <w:szCs w:val="22"/>
                        </w:rPr>
                        <w:t>xxx</w:t>
                      </w:r>
                    </w:p>
                  </w:txbxContent>
                </v:textbox>
              </v:shape>
            </w:pict>
          </mc:Fallback>
        </mc:AlternateContent>
      </w:r>
      <w:r>
        <w:rPr>
          <w:noProof/>
          <w:lang w:val="id-ID" w:eastAsia="id-ID"/>
        </w:rPr>
        <mc:AlternateContent>
          <mc:Choice Requires="wps">
            <w:drawing>
              <wp:anchor distT="0" distB="0" distL="114300" distR="114300" simplePos="0" relativeHeight="251661312" behindDoc="0" locked="0" layoutInCell="1" allowOverlap="1" wp14:anchorId="14DE424A" wp14:editId="2E8F2EAA">
                <wp:simplePos x="0" y="0"/>
                <wp:positionH relativeFrom="column">
                  <wp:posOffset>3486731</wp:posOffset>
                </wp:positionH>
                <wp:positionV relativeFrom="paragraph">
                  <wp:posOffset>193675</wp:posOffset>
                </wp:positionV>
                <wp:extent cx="2527603" cy="246491"/>
                <wp:effectExtent l="0" t="0" r="0" b="1270"/>
                <wp:wrapNone/>
                <wp:docPr id="5" name="Text Box 5"/>
                <wp:cNvGraphicFramePr/>
                <a:graphic xmlns:a="http://schemas.openxmlformats.org/drawingml/2006/main">
                  <a:graphicData uri="http://schemas.microsoft.com/office/word/2010/wordprocessingShape">
                    <wps:wsp>
                      <wps:cNvSpPr txBox="1"/>
                      <wps:spPr>
                        <a:xfrm>
                          <a:off x="0" y="0"/>
                          <a:ext cx="2527603" cy="24649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2586F2" w14:textId="06C7F08E" w:rsidR="002E12C6" w:rsidRPr="007C562B" w:rsidRDefault="002E12C6" w:rsidP="002E12C6">
                            <w:pPr>
                              <w:jc w:val="right"/>
                            </w:pPr>
                            <w:r w:rsidRPr="007C562B">
                              <w:rPr>
                                <w:rFonts w:ascii="Garamond" w:hAnsi="Garamond"/>
                              </w:rPr>
                              <w:t>Volume X, Number X,</w:t>
                            </w:r>
                            <w:r w:rsidR="0017028D">
                              <w:rPr>
                                <w:rFonts w:ascii="Garamond" w:hAnsi="Garamond"/>
                              </w:rPr>
                              <w:t xml:space="preserve"> mont</w:t>
                            </w:r>
                            <w:r w:rsidRPr="007C562B">
                              <w:rPr>
                                <w:rFonts w:ascii="Garamond" w:hAnsi="Garamond"/>
                              </w:rPr>
                              <w:t xml:space="preserve"> </w:t>
                            </w:r>
                            <w:r w:rsidR="0017028D">
                              <w:rPr>
                                <w:rFonts w:ascii="Garamond" w:hAnsi="Garamond"/>
                              </w:rPr>
                              <w:t>year</w:t>
                            </w:r>
                            <w:r w:rsidRPr="007C562B">
                              <w:rPr>
                                <w:noProof/>
                              </w:rPr>
                              <w:t xml:space="preserve"> </w:t>
                            </w:r>
                            <w:r w:rsidRPr="007C562B">
                              <w:rPr>
                                <w:rFonts w:ascii="Garamond" w:hAnsi="Garamond"/>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DE424A" id="Text Box 5" o:spid="_x0000_s1029" type="#_x0000_t202" style="position:absolute;left:0;text-align:left;margin-left:274.55pt;margin-top:15.25pt;width:199pt;height:1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" filled="f" stroked="f" strokeweight=".5pt">
                <v:textbox>
                  <w:txbxContent>
                    <w:p w14:paraId="6B2586F2" w14:textId="06C7F08E" w:rsidR="002E12C6" w:rsidRPr="007C562B" w:rsidRDefault="002E12C6" w:rsidP="002E12C6">
                      <w:pPr>
                        <w:jc w:val="right"/>
                      </w:pPr>
                      <w:r w:rsidRPr="007C562B">
                        <w:rPr>
                          <w:rFonts w:ascii="Garamond" w:hAnsi="Garamond"/>
                        </w:rPr>
                        <w:t>Volume X, Number X,</w:t>
                      </w:r>
                      <w:r w:rsidR="0017028D">
                        <w:rPr>
                          <w:rFonts w:ascii="Garamond" w:hAnsi="Garamond"/>
                        </w:rPr>
                        <w:t xml:space="preserve"> mont</w:t>
                      </w:r>
                      <w:r w:rsidRPr="007C562B">
                        <w:rPr>
                          <w:rFonts w:ascii="Garamond" w:hAnsi="Garamond"/>
                        </w:rPr>
                        <w:t xml:space="preserve"> </w:t>
                      </w:r>
                      <w:r w:rsidR="0017028D">
                        <w:rPr>
                          <w:rFonts w:ascii="Garamond" w:hAnsi="Garamond"/>
                        </w:rPr>
                        <w:t>year</w:t>
                      </w:r>
                      <w:r w:rsidRPr="007C562B">
                        <w:rPr>
                          <w:noProof/>
                        </w:rPr>
                        <w:t xml:space="preserve"> </w:t>
                      </w:r>
                      <w:r w:rsidRPr="007C562B">
                        <w:rPr>
                          <w:rFonts w:ascii="Garamond" w:hAnsi="Garamond"/>
                        </w:rPr>
                        <w:t xml:space="preserve">                  </w:t>
                      </w:r>
                    </w:p>
                  </w:txbxContent>
                </v:textbox>
              </v:shape>
            </w:pict>
          </mc:Fallback>
        </mc:AlternateContent>
      </w:r>
    </w:p>
    <w:p w14:paraId="0418C7D5" w14:textId="6CA97ABA" w:rsidR="00055561" w:rsidRDefault="00055561" w:rsidP="002E12C6">
      <w:pPr>
        <w:spacing w:after="0" w:line="240" w:lineRule="auto"/>
        <w:jc w:val="center"/>
        <w:rPr>
          <w:rFonts w:ascii="Garamond" w:hAnsi="Garamond" w:cs="Times New Roman"/>
          <w:b/>
          <w:bCs/>
          <w:color w:val="1F4E79" w:themeColor="accent5" w:themeShade="80"/>
          <w:sz w:val="32"/>
          <w:szCs w:val="32"/>
        </w:rPr>
      </w:pPr>
    </w:p>
    <w:p w14:paraId="5381E3E8" w14:textId="77777777" w:rsidR="00B85716" w:rsidRDefault="00B85716" w:rsidP="002E12C6">
      <w:pPr>
        <w:spacing w:after="0" w:line="240" w:lineRule="auto"/>
        <w:jc w:val="center"/>
        <w:rPr>
          <w:rFonts w:ascii="Garamond" w:hAnsi="Garamond" w:cs="Times New Roman"/>
          <w:b/>
          <w:bCs/>
          <w:color w:val="1F4E79" w:themeColor="accent5" w:themeShade="80"/>
          <w:sz w:val="32"/>
          <w:szCs w:val="32"/>
        </w:rPr>
      </w:pPr>
    </w:p>
    <w:p w14:paraId="4B93E6D1" w14:textId="4BB41001" w:rsidR="002E12C6" w:rsidRPr="00382240" w:rsidRDefault="002E12C6" w:rsidP="002E12C6">
      <w:pPr>
        <w:spacing w:after="0" w:line="240" w:lineRule="auto"/>
        <w:jc w:val="center"/>
        <w:rPr>
          <w:rFonts w:ascii="Garamond" w:hAnsi="Garamond" w:cs="Times New Roman"/>
          <w:b/>
          <w:bCs/>
          <w:color w:val="1F4E79" w:themeColor="accent5" w:themeShade="80"/>
          <w:sz w:val="16"/>
          <w:szCs w:val="16"/>
        </w:rPr>
      </w:pPr>
      <w:r w:rsidRPr="00382240">
        <w:rPr>
          <w:rFonts w:ascii="Garamond" w:hAnsi="Garamond" w:cs="Times New Roman"/>
          <w:b/>
          <w:bCs/>
          <w:color w:val="1F4E79" w:themeColor="accent5" w:themeShade="80"/>
          <w:sz w:val="32"/>
          <w:szCs w:val="32"/>
        </w:rPr>
        <w:t>Title (</w:t>
      </w:r>
      <w:r w:rsidR="00591A38" w:rsidRPr="00382240">
        <w:rPr>
          <w:rFonts w:ascii="Garamond" w:hAnsi="Garamond" w:cs="Times New Roman"/>
          <w:b/>
          <w:bCs/>
          <w:color w:val="1F4E79" w:themeColor="accent5" w:themeShade="80"/>
          <w:sz w:val="32"/>
          <w:szCs w:val="32"/>
        </w:rPr>
        <w:t xml:space="preserve">Write a concise and informative title consisting of </w:t>
      </w:r>
      <w:r w:rsidR="00591A38" w:rsidRPr="00382240">
        <w:rPr>
          <w:rFonts w:ascii="Garamond" w:hAnsi="Garamond" w:cs="Times New Roman"/>
          <w:color w:val="1F4E79" w:themeColor="accent5" w:themeShade="80"/>
          <w:sz w:val="32"/>
          <w:szCs w:val="32"/>
        </w:rPr>
        <w:t>12–20 words</w:t>
      </w:r>
      <w:r w:rsidR="00591A38" w:rsidRPr="00382240">
        <w:rPr>
          <w:rFonts w:ascii="Garamond" w:hAnsi="Garamond" w:cs="Times New Roman"/>
          <w:b/>
          <w:bCs/>
          <w:color w:val="1F4E79" w:themeColor="accent5" w:themeShade="80"/>
          <w:sz w:val="32"/>
          <w:szCs w:val="32"/>
        </w:rPr>
        <w:t>. Avoid abbreviations, formulas, and unnecessary phrases. The title should clearly reflect the objectives, variables, and scope of the study</w:t>
      </w:r>
      <w:r w:rsidRPr="00382240">
        <w:rPr>
          <w:rFonts w:ascii="Garamond" w:hAnsi="Garamond" w:cs="Times New Roman"/>
          <w:b/>
          <w:bCs/>
          <w:color w:val="1F4E79" w:themeColor="accent5" w:themeShade="80"/>
          <w:sz w:val="32"/>
          <w:szCs w:val="32"/>
        </w:rPr>
        <w:t>)</w:t>
      </w:r>
    </w:p>
    <w:p w14:paraId="040ACE4D" w14:textId="77777777" w:rsidR="002E12C6" w:rsidRPr="00382240" w:rsidRDefault="002E12C6" w:rsidP="002E12C6">
      <w:pPr>
        <w:pStyle w:val="Subtitle"/>
        <w:rPr>
          <w:rFonts w:ascii="Garamond" w:hAnsi="Garamond" w:cs="Times New Roman"/>
          <w:sz w:val="14"/>
          <w:szCs w:val="14"/>
        </w:rPr>
      </w:pPr>
    </w:p>
    <w:p w14:paraId="2D990271" w14:textId="678CF60B" w:rsidR="002E12C6" w:rsidRPr="008203F3" w:rsidRDefault="002E12C6" w:rsidP="002E12C6">
      <w:pPr>
        <w:spacing w:after="0" w:line="240" w:lineRule="auto"/>
        <w:jc w:val="center"/>
        <w:rPr>
          <w:rFonts w:ascii="Garamond" w:hAnsi="Garamond"/>
          <w:b/>
          <w:bCs/>
          <w:noProof/>
          <w:sz w:val="24"/>
          <w:szCs w:val="24"/>
        </w:rPr>
      </w:pPr>
      <w:r w:rsidRPr="008203F3">
        <w:rPr>
          <w:rFonts w:ascii="Garamond" w:hAnsi="Garamond"/>
          <w:b/>
          <w:bCs/>
          <w:noProof/>
          <w:sz w:val="24"/>
          <w:szCs w:val="24"/>
        </w:rPr>
        <w:t>Author Name</w:t>
      </w:r>
      <w:r w:rsidRPr="008203F3">
        <w:rPr>
          <w:rFonts w:ascii="Garamond" w:hAnsi="Garamond"/>
          <w:b/>
          <w:bCs/>
          <w:noProof/>
          <w:sz w:val="24"/>
          <w:szCs w:val="24"/>
          <w:vertAlign w:val="superscript"/>
        </w:rPr>
        <w:t>1</w:t>
      </w:r>
      <w:r w:rsidRPr="008203F3">
        <w:rPr>
          <w:rFonts w:ascii="Garamond" w:hAnsi="Garamond"/>
          <w:noProof/>
          <w:sz w:val="24"/>
          <w:szCs w:val="24"/>
          <w:vertAlign w:val="superscript"/>
        </w:rPr>
        <w:sym w:font="Wingdings" w:char="F02A"/>
      </w:r>
      <w:r w:rsidRPr="008203F3">
        <w:rPr>
          <w:rFonts w:ascii="Garamond" w:hAnsi="Garamond"/>
          <w:b/>
          <w:bCs/>
          <w:noProof/>
          <w:sz w:val="24"/>
          <w:szCs w:val="24"/>
        </w:rPr>
        <w:t>, Author Name</w:t>
      </w:r>
      <w:r w:rsidRPr="008203F3">
        <w:rPr>
          <w:rFonts w:ascii="Garamond" w:hAnsi="Garamond"/>
          <w:b/>
          <w:bCs/>
          <w:noProof/>
          <w:sz w:val="24"/>
          <w:szCs w:val="24"/>
          <w:vertAlign w:val="superscript"/>
        </w:rPr>
        <w:t>2</w:t>
      </w:r>
      <w:r w:rsidRPr="008203F3">
        <w:rPr>
          <w:rFonts w:ascii="Garamond" w:hAnsi="Garamond"/>
          <w:b/>
          <w:bCs/>
          <w:noProof/>
          <w:sz w:val="24"/>
          <w:szCs w:val="24"/>
        </w:rPr>
        <w:t>, Author Name</w:t>
      </w:r>
      <w:r w:rsidRPr="008203F3">
        <w:rPr>
          <w:rFonts w:ascii="Garamond" w:hAnsi="Garamond"/>
          <w:b/>
          <w:bCs/>
          <w:noProof/>
          <w:sz w:val="24"/>
          <w:szCs w:val="24"/>
          <w:vertAlign w:val="superscript"/>
        </w:rPr>
        <w:t>3</w:t>
      </w:r>
      <w:r w:rsidR="003E6412" w:rsidRPr="008203F3">
        <w:rPr>
          <w:rFonts w:ascii="Garamond" w:hAnsi="Garamond"/>
          <w:b/>
          <w:bCs/>
          <w:noProof/>
          <w:sz w:val="24"/>
          <w:szCs w:val="24"/>
        </w:rPr>
        <w:t xml:space="preserve"> (</w:t>
      </w:r>
      <w:r w:rsidR="003E6412" w:rsidRPr="008203F3">
        <w:rPr>
          <w:rFonts w:ascii="Garamond" w:hAnsi="Garamond"/>
          <w:sz w:val="24"/>
          <w:szCs w:val="24"/>
        </w:rPr>
        <w:t>Write the full name of each author without academic titles.</w:t>
      </w:r>
      <w:r w:rsidR="003E6412" w:rsidRPr="008203F3">
        <w:rPr>
          <w:rFonts w:ascii="Garamond" w:hAnsi="Garamond"/>
          <w:sz w:val="24"/>
          <w:szCs w:val="24"/>
        </w:rPr>
        <w:t>)</w:t>
      </w:r>
    </w:p>
    <w:p w14:paraId="61FF71CE" w14:textId="77777777" w:rsidR="002E12C6" w:rsidRPr="008203F3" w:rsidRDefault="002E12C6" w:rsidP="002E12C6">
      <w:pPr>
        <w:spacing w:after="0" w:line="240" w:lineRule="auto"/>
        <w:jc w:val="center"/>
        <w:rPr>
          <w:rFonts w:ascii="Garamond" w:hAnsi="Garamond"/>
          <w:noProof/>
        </w:rPr>
      </w:pPr>
      <w:r w:rsidRPr="008203F3">
        <w:rPr>
          <w:rFonts w:ascii="Garamond" w:hAnsi="Garamond"/>
          <w:noProof/>
          <w:vertAlign w:val="superscript"/>
        </w:rPr>
        <w:t>1</w:t>
      </w:r>
      <w:r w:rsidRPr="008203F3">
        <w:rPr>
          <w:rFonts w:ascii="Garamond" w:hAnsi="Garamond"/>
          <w:noProof/>
        </w:rPr>
        <w:t>Affiliation (Department, Institution, City, Country)</w:t>
      </w:r>
    </w:p>
    <w:p w14:paraId="1FBDD3FD" w14:textId="241BA6D2" w:rsidR="002E12C6" w:rsidRPr="008203F3" w:rsidRDefault="002E12C6" w:rsidP="002E12C6">
      <w:pPr>
        <w:spacing w:after="0" w:line="240" w:lineRule="auto"/>
        <w:jc w:val="center"/>
        <w:rPr>
          <w:rFonts w:ascii="Garamond" w:hAnsi="Garamond"/>
          <w:noProof/>
        </w:rPr>
      </w:pPr>
      <w:r w:rsidRPr="008203F3">
        <w:rPr>
          <w:rFonts w:ascii="Garamond" w:hAnsi="Garamond"/>
          <w:noProof/>
          <w:vertAlign w:val="superscript"/>
        </w:rPr>
        <w:t>2</w:t>
      </w:r>
      <w:r w:rsidRPr="008203F3">
        <w:rPr>
          <w:rFonts w:ascii="Garamond" w:hAnsi="Garamond"/>
          <w:noProof/>
        </w:rPr>
        <w:t>Affiliation (Department, Institution, City, Country)</w:t>
      </w:r>
    </w:p>
    <w:p w14:paraId="507A56D1" w14:textId="25C7F0A5" w:rsidR="002E12C6" w:rsidRPr="008203F3" w:rsidRDefault="002E12C6" w:rsidP="002E12C6">
      <w:pPr>
        <w:spacing w:after="0" w:line="240" w:lineRule="auto"/>
        <w:jc w:val="center"/>
        <w:rPr>
          <w:rFonts w:ascii="Garamond" w:hAnsi="Garamond"/>
          <w:noProof/>
        </w:rPr>
      </w:pPr>
      <w:r w:rsidRPr="008203F3">
        <w:rPr>
          <w:rFonts w:ascii="Garamond" w:hAnsi="Garamond"/>
          <w:noProof/>
          <w:vertAlign w:val="superscript"/>
        </w:rPr>
        <w:t>3</w:t>
      </w:r>
      <w:r w:rsidRPr="008203F3">
        <w:rPr>
          <w:rFonts w:ascii="Garamond" w:hAnsi="Garamond"/>
          <w:noProof/>
        </w:rPr>
        <w:t>Affiliation (Department, Institution, City, Country)</w:t>
      </w:r>
    </w:p>
    <w:p w14:paraId="0267ABF5" w14:textId="36C09961" w:rsidR="003E6412" w:rsidRPr="008203F3" w:rsidRDefault="003E6412" w:rsidP="002E12C6">
      <w:pPr>
        <w:spacing w:after="0" w:line="240" w:lineRule="auto"/>
        <w:jc w:val="center"/>
        <w:rPr>
          <w:rFonts w:ascii="Garamond" w:hAnsi="Garamond"/>
          <w:noProof/>
        </w:rPr>
      </w:pPr>
      <w:r w:rsidRPr="008203F3">
        <w:rPr>
          <w:rFonts w:ascii="Garamond" w:hAnsi="Garamond"/>
        </w:rPr>
        <w:t>(</w:t>
      </w:r>
      <w:r w:rsidRPr="008203F3">
        <w:rPr>
          <w:rFonts w:ascii="Garamond" w:hAnsi="Garamond"/>
        </w:rPr>
        <w:t>Include institutional affiliation, city, country, and ORCID (if available)</w:t>
      </w:r>
    </w:p>
    <w:p w14:paraId="00617BD4" w14:textId="64473268" w:rsidR="002E12C6" w:rsidRPr="008203F3" w:rsidRDefault="002E12C6" w:rsidP="002E12C6">
      <w:pPr>
        <w:spacing w:after="0" w:line="240" w:lineRule="auto"/>
        <w:jc w:val="center"/>
        <w:rPr>
          <w:rFonts w:ascii="Garamond" w:hAnsi="Garamond"/>
          <w:b/>
          <w:bCs/>
        </w:rPr>
      </w:pPr>
      <w:r w:rsidRPr="008203F3">
        <w:rPr>
          <w:rFonts w:ascii="Garamond" w:hAnsi="Garamond"/>
          <w:b/>
          <w:bCs/>
        </w:rPr>
        <w:t>Corresponding author: …</w:t>
      </w:r>
      <w:proofErr w:type="gramStart"/>
      <w:r w:rsidRPr="008203F3">
        <w:rPr>
          <w:rFonts w:ascii="Garamond" w:hAnsi="Garamond"/>
          <w:b/>
          <w:bCs/>
        </w:rPr>
        <w:t>….</w:t>
      </w:r>
      <w:r w:rsidR="003E6412" w:rsidRPr="008203F3">
        <w:rPr>
          <w:rFonts w:ascii="Garamond" w:hAnsi="Garamond"/>
          <w:b/>
          <w:bCs/>
        </w:rPr>
        <w:t>(</w:t>
      </w:r>
      <w:proofErr w:type="gramEnd"/>
      <w:r w:rsidR="003E6412" w:rsidRPr="008203F3">
        <w:rPr>
          <w:rFonts w:ascii="Garamond" w:hAnsi="Garamond"/>
        </w:rPr>
        <w:t>The corresponding author's email must be active.</w:t>
      </w:r>
      <w:r w:rsidR="003E6412" w:rsidRPr="008203F3">
        <w:rPr>
          <w:rFonts w:ascii="Garamond" w:hAnsi="Garamond"/>
        </w:rPr>
        <w:t>)</w:t>
      </w:r>
    </w:p>
    <w:p w14:paraId="57EAC24B" w14:textId="6B577CED" w:rsidR="007C562B" w:rsidRDefault="007C562B" w:rsidP="002E12C6">
      <w:pPr>
        <w:spacing w:after="0" w:line="240" w:lineRule="auto"/>
        <w:jc w:val="center"/>
        <w:rPr>
          <w:rFonts w:ascii="Garamond" w:hAnsi="Garamond"/>
          <w:b/>
          <w:bCs/>
          <w:sz w:val="24"/>
          <w:szCs w:val="24"/>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075"/>
      </w:tblGrid>
      <w:tr w:rsidR="007C562B" w14:paraId="3281C8B5" w14:textId="77777777" w:rsidTr="007C562B">
        <w:tc>
          <w:tcPr>
            <w:tcW w:w="1985" w:type="dxa"/>
          </w:tcPr>
          <w:p w14:paraId="10206F64" w14:textId="77777777" w:rsidR="007C562B" w:rsidRPr="00E752E6" w:rsidRDefault="007C562B" w:rsidP="007C562B">
            <w:pPr>
              <w:spacing w:after="0" w:line="240" w:lineRule="auto"/>
              <w:rPr>
                <w:rFonts w:ascii="Garamond" w:hAnsi="Garamond" w:cs="Times New Roman"/>
                <w:b/>
                <w:bCs/>
                <w:color w:val="1F4E79" w:themeColor="accent5" w:themeShade="80"/>
                <w:sz w:val="18"/>
                <w:szCs w:val="18"/>
              </w:rPr>
            </w:pPr>
            <w:r w:rsidRPr="00E752E6">
              <w:rPr>
                <w:rFonts w:ascii="Garamond" w:hAnsi="Garamond" w:cs="Times New Roman"/>
                <w:b/>
                <w:bCs/>
                <w:color w:val="1F4E79" w:themeColor="accent5" w:themeShade="80"/>
                <w:sz w:val="18"/>
                <w:szCs w:val="18"/>
              </w:rPr>
              <w:t>OPEN ACSESS</w:t>
            </w:r>
          </w:p>
          <w:p w14:paraId="475E12EA" w14:textId="77777777" w:rsidR="007C562B" w:rsidRPr="00464805" w:rsidRDefault="007C562B" w:rsidP="007C562B">
            <w:pPr>
              <w:spacing w:after="0" w:line="240" w:lineRule="auto"/>
              <w:rPr>
                <w:rFonts w:ascii="Garamond" w:hAnsi="Garamond" w:cs="Times New Roman"/>
                <w:b/>
                <w:bCs/>
                <w:color w:val="385623" w:themeColor="accent6" w:themeShade="80"/>
                <w:sz w:val="18"/>
                <w:szCs w:val="18"/>
              </w:rPr>
            </w:pPr>
          </w:p>
          <w:p w14:paraId="7F086EB3" w14:textId="77777777" w:rsidR="007C562B" w:rsidRPr="00464805" w:rsidRDefault="007C562B" w:rsidP="007C562B">
            <w:pPr>
              <w:spacing w:after="0" w:line="240" w:lineRule="auto"/>
              <w:rPr>
                <w:rFonts w:ascii="Garamond" w:hAnsi="Garamond" w:cs="Times New Roman"/>
                <w:b/>
                <w:bCs/>
                <w:color w:val="385623" w:themeColor="accent6" w:themeShade="80"/>
                <w:sz w:val="18"/>
                <w:szCs w:val="18"/>
              </w:rPr>
            </w:pPr>
          </w:p>
          <w:p w14:paraId="018BC51D" w14:textId="77777777" w:rsidR="007C562B" w:rsidRPr="00E752E6" w:rsidRDefault="007C562B" w:rsidP="007C562B">
            <w:pPr>
              <w:spacing w:after="0" w:line="240" w:lineRule="auto"/>
              <w:rPr>
                <w:rFonts w:ascii="Garamond" w:hAnsi="Garamond" w:cs="Times New Roman"/>
                <w:b/>
                <w:bCs/>
                <w:color w:val="1F4E79" w:themeColor="accent5" w:themeShade="80"/>
                <w:sz w:val="18"/>
                <w:szCs w:val="18"/>
              </w:rPr>
            </w:pPr>
            <w:r w:rsidRPr="00E752E6">
              <w:rPr>
                <w:rFonts w:ascii="Garamond" w:hAnsi="Garamond" w:cs="Times New Roman"/>
                <w:b/>
                <w:bCs/>
                <w:color w:val="1F4E79" w:themeColor="accent5" w:themeShade="80"/>
                <w:sz w:val="18"/>
                <w:szCs w:val="18"/>
              </w:rPr>
              <w:t>ARTICLE HISTORY</w:t>
            </w:r>
          </w:p>
          <w:p w14:paraId="6A159537" w14:textId="096366A7" w:rsidR="007C562B" w:rsidRPr="007C562B" w:rsidRDefault="007C562B" w:rsidP="007C562B">
            <w:pPr>
              <w:spacing w:after="0" w:line="240" w:lineRule="auto"/>
              <w:rPr>
                <w:rFonts w:ascii="Garamond" w:hAnsi="Garamond" w:cs="Times New Roman"/>
                <w:color w:val="000000" w:themeColor="text1"/>
                <w:sz w:val="20"/>
                <w:szCs w:val="20"/>
              </w:rPr>
            </w:pPr>
            <w:r w:rsidRPr="007C562B">
              <w:rPr>
                <w:rFonts w:ascii="Garamond" w:hAnsi="Garamond" w:cs="Times New Roman"/>
                <w:color w:val="000000" w:themeColor="text1"/>
                <w:sz w:val="20"/>
                <w:szCs w:val="20"/>
              </w:rPr>
              <w:t xml:space="preserve">Received: </w:t>
            </w:r>
          </w:p>
          <w:p w14:paraId="590A5B36" w14:textId="20F24590" w:rsidR="007C562B" w:rsidRPr="007C562B" w:rsidRDefault="007C562B" w:rsidP="007C562B">
            <w:pPr>
              <w:spacing w:after="0" w:line="240" w:lineRule="auto"/>
              <w:rPr>
                <w:rFonts w:ascii="Garamond" w:hAnsi="Garamond" w:cs="Times New Roman"/>
                <w:color w:val="000000" w:themeColor="text1"/>
                <w:sz w:val="20"/>
                <w:szCs w:val="20"/>
              </w:rPr>
            </w:pPr>
            <w:r w:rsidRPr="007C562B">
              <w:rPr>
                <w:rFonts w:ascii="Garamond" w:hAnsi="Garamond" w:cs="Times New Roman"/>
                <w:color w:val="000000" w:themeColor="text1"/>
                <w:sz w:val="20"/>
                <w:szCs w:val="20"/>
              </w:rPr>
              <w:t xml:space="preserve">Revised: </w:t>
            </w:r>
          </w:p>
          <w:p w14:paraId="7D5A1210" w14:textId="6970A18B" w:rsidR="007C562B" w:rsidRPr="007C562B" w:rsidRDefault="007C562B" w:rsidP="007C562B">
            <w:pPr>
              <w:spacing w:after="0" w:line="240" w:lineRule="auto"/>
              <w:rPr>
                <w:rFonts w:ascii="Garamond" w:hAnsi="Garamond" w:cs="Times New Roman"/>
                <w:color w:val="000000" w:themeColor="text1"/>
                <w:sz w:val="20"/>
                <w:szCs w:val="20"/>
              </w:rPr>
            </w:pPr>
            <w:r w:rsidRPr="007C562B">
              <w:rPr>
                <w:rFonts w:ascii="Garamond" w:hAnsi="Garamond" w:cs="Times New Roman"/>
                <w:color w:val="000000" w:themeColor="text1"/>
                <w:sz w:val="20"/>
                <w:szCs w:val="20"/>
              </w:rPr>
              <w:t xml:space="preserve">Accepted: </w:t>
            </w:r>
          </w:p>
          <w:p w14:paraId="0373DBCA" w14:textId="77777777" w:rsidR="007C562B" w:rsidRPr="00464805" w:rsidRDefault="007C562B" w:rsidP="007C562B">
            <w:pPr>
              <w:spacing w:after="0" w:line="240" w:lineRule="auto"/>
              <w:rPr>
                <w:rFonts w:ascii="Garamond" w:hAnsi="Garamond" w:cs="Times New Roman"/>
                <w:color w:val="000000" w:themeColor="text1"/>
                <w:sz w:val="18"/>
                <w:szCs w:val="18"/>
              </w:rPr>
            </w:pPr>
          </w:p>
          <w:p w14:paraId="0EC37E1F" w14:textId="77777777" w:rsidR="007C562B" w:rsidRPr="00464805" w:rsidRDefault="007C562B" w:rsidP="007C562B">
            <w:pPr>
              <w:spacing w:after="0" w:line="240" w:lineRule="auto"/>
              <w:rPr>
                <w:rFonts w:ascii="Garamond" w:hAnsi="Garamond" w:cs="Times New Roman"/>
                <w:color w:val="000000" w:themeColor="text1"/>
                <w:sz w:val="18"/>
                <w:szCs w:val="18"/>
              </w:rPr>
            </w:pPr>
          </w:p>
          <w:p w14:paraId="7CCA2567" w14:textId="77777777" w:rsidR="007C562B" w:rsidRPr="00E752E6" w:rsidRDefault="007C562B" w:rsidP="007C562B">
            <w:pPr>
              <w:spacing w:after="0" w:line="240" w:lineRule="auto"/>
              <w:rPr>
                <w:rFonts w:ascii="Garamond" w:hAnsi="Garamond" w:cs="Times New Roman"/>
                <w:b/>
                <w:bCs/>
                <w:color w:val="1F4E79" w:themeColor="accent5" w:themeShade="80"/>
                <w:sz w:val="18"/>
                <w:szCs w:val="18"/>
              </w:rPr>
            </w:pPr>
            <w:r w:rsidRPr="00E752E6">
              <w:rPr>
                <w:rFonts w:ascii="Garamond" w:hAnsi="Garamond" w:cs="Times New Roman"/>
                <w:b/>
                <w:bCs/>
                <w:color w:val="1F4E79" w:themeColor="accent5" w:themeShade="80"/>
                <w:sz w:val="18"/>
                <w:szCs w:val="18"/>
              </w:rPr>
              <w:t>KEYWORDS</w:t>
            </w:r>
          </w:p>
          <w:p w14:paraId="7209DED2" w14:textId="57F1B722" w:rsidR="007C562B" w:rsidRDefault="007C562B" w:rsidP="007C562B">
            <w:pPr>
              <w:spacing w:after="0" w:line="240" w:lineRule="auto"/>
              <w:rPr>
                <w:rFonts w:ascii="Garamond" w:hAnsi="Garamond" w:cs="Times New Roman"/>
                <w:color w:val="000000" w:themeColor="text1"/>
                <w:sz w:val="20"/>
                <w:szCs w:val="20"/>
              </w:rPr>
            </w:pPr>
            <w:r w:rsidRPr="007C562B">
              <w:rPr>
                <w:rFonts w:ascii="Garamond" w:hAnsi="Garamond" w:cs="Times New Roman"/>
                <w:color w:val="000000" w:themeColor="text1"/>
                <w:sz w:val="20"/>
                <w:szCs w:val="20"/>
              </w:rPr>
              <w:t>Your submission should include up to 7 appropriate and short keywords that capture the principal topics of the paper</w:t>
            </w:r>
          </w:p>
          <w:p w14:paraId="6F0B6CAA" w14:textId="2454A361" w:rsidR="00F67C56" w:rsidRDefault="00F67C56" w:rsidP="007C562B">
            <w:pPr>
              <w:spacing w:after="0" w:line="240" w:lineRule="auto"/>
              <w:rPr>
                <w:rFonts w:ascii="Garamond" w:hAnsi="Garamond" w:cs="Times New Roman"/>
                <w:color w:val="000000" w:themeColor="text1"/>
                <w:sz w:val="20"/>
                <w:szCs w:val="20"/>
              </w:rPr>
            </w:pPr>
          </w:p>
          <w:p w14:paraId="23045403" w14:textId="1B4B260D" w:rsidR="00F67C56" w:rsidRPr="00E752E6" w:rsidRDefault="00F67C56" w:rsidP="00F67C56">
            <w:pPr>
              <w:spacing w:after="0" w:line="240" w:lineRule="auto"/>
              <w:rPr>
                <w:rFonts w:ascii="Garamond" w:hAnsi="Garamond" w:cs="Times New Roman"/>
                <w:b/>
                <w:bCs/>
                <w:color w:val="1F4E79" w:themeColor="accent5" w:themeShade="80"/>
                <w:sz w:val="18"/>
                <w:szCs w:val="18"/>
              </w:rPr>
            </w:pPr>
            <w:r w:rsidRPr="00E752E6">
              <w:rPr>
                <w:rFonts w:ascii="Garamond" w:hAnsi="Garamond" w:cs="Times New Roman"/>
                <w:b/>
                <w:bCs/>
                <w:color w:val="1F4E79" w:themeColor="accent5" w:themeShade="80"/>
                <w:sz w:val="18"/>
                <w:szCs w:val="18"/>
              </w:rPr>
              <w:t>K</w:t>
            </w:r>
            <w:r>
              <w:rPr>
                <w:rFonts w:ascii="Garamond" w:hAnsi="Garamond" w:cs="Times New Roman"/>
                <w:b/>
                <w:bCs/>
                <w:color w:val="1F4E79" w:themeColor="accent5" w:themeShade="80"/>
                <w:sz w:val="18"/>
                <w:szCs w:val="18"/>
              </w:rPr>
              <w:t>ATA KUNCI</w:t>
            </w:r>
          </w:p>
          <w:p w14:paraId="5E0C902F" w14:textId="77777777" w:rsidR="00F67C56" w:rsidRPr="007C562B" w:rsidRDefault="00F67C56" w:rsidP="007C562B">
            <w:pPr>
              <w:spacing w:after="0" w:line="240" w:lineRule="auto"/>
              <w:rPr>
                <w:rFonts w:ascii="Garamond" w:hAnsi="Garamond" w:cs="Times New Roman"/>
                <w:b/>
                <w:bCs/>
                <w:color w:val="385623" w:themeColor="accent6" w:themeShade="80"/>
                <w:sz w:val="20"/>
                <w:szCs w:val="20"/>
              </w:rPr>
            </w:pPr>
          </w:p>
          <w:p w14:paraId="41396C08" w14:textId="77777777" w:rsidR="007C562B" w:rsidRDefault="007C562B" w:rsidP="002E12C6">
            <w:pPr>
              <w:spacing w:after="0" w:line="240" w:lineRule="auto"/>
              <w:jc w:val="center"/>
              <w:rPr>
                <w:rFonts w:ascii="Garamond" w:hAnsi="Garamond"/>
                <w:b/>
                <w:bCs/>
                <w:sz w:val="24"/>
                <w:szCs w:val="24"/>
              </w:rPr>
            </w:pPr>
          </w:p>
        </w:tc>
        <w:tc>
          <w:tcPr>
            <w:tcW w:w="7075" w:type="dxa"/>
            <w:shd w:val="clear" w:color="auto" w:fill="FFF2CC" w:themeFill="accent4" w:themeFillTint="33"/>
          </w:tcPr>
          <w:p w14:paraId="561E65E5" w14:textId="77777777" w:rsidR="007C562B" w:rsidRPr="00E752E6" w:rsidRDefault="007C562B" w:rsidP="007C562B">
            <w:pPr>
              <w:autoSpaceDE w:val="0"/>
              <w:autoSpaceDN w:val="0"/>
              <w:adjustRightInd w:val="0"/>
              <w:spacing w:after="0" w:line="240" w:lineRule="auto"/>
              <w:jc w:val="center"/>
              <w:rPr>
                <w:rFonts w:ascii="Garamond" w:hAnsi="Garamond" w:cstheme="majorBidi"/>
                <w:b/>
                <w:bCs/>
                <w:color w:val="1F4E79" w:themeColor="accent5" w:themeShade="80"/>
                <w:sz w:val="26"/>
                <w:szCs w:val="26"/>
              </w:rPr>
            </w:pPr>
            <w:r w:rsidRPr="00E752E6">
              <w:rPr>
                <w:rFonts w:ascii="Garamond" w:hAnsi="Garamond" w:cstheme="majorBidi"/>
                <w:b/>
                <w:bCs/>
                <w:color w:val="1F4E79" w:themeColor="accent5" w:themeShade="80"/>
                <w:sz w:val="26"/>
                <w:szCs w:val="26"/>
              </w:rPr>
              <w:t>ABSTRACT</w:t>
            </w:r>
          </w:p>
          <w:p w14:paraId="6737D8A8" w14:textId="45AC4282" w:rsidR="007C562B" w:rsidRPr="00E54B7F" w:rsidRDefault="007C562B" w:rsidP="007C562B">
            <w:pPr>
              <w:spacing w:after="0" w:line="240" w:lineRule="auto"/>
              <w:jc w:val="both"/>
              <w:rPr>
                <w:rFonts w:ascii="Garamond" w:hAnsi="Garamond" w:cs="Times New Roman"/>
                <w:color w:val="000000" w:themeColor="text1"/>
              </w:rPr>
            </w:pPr>
            <w:r w:rsidRPr="00E54B7F">
              <w:rPr>
                <w:rFonts w:ascii="Garamond" w:hAnsi="Garamond"/>
              </w:rPr>
              <w:t>(Garamond 1</w:t>
            </w:r>
            <w:r w:rsidR="0058705B">
              <w:rPr>
                <w:rFonts w:ascii="Garamond" w:hAnsi="Garamond"/>
              </w:rPr>
              <w:t>1</w:t>
            </w:r>
            <w:r w:rsidRPr="00E54B7F">
              <w:rPr>
                <w:rFonts w:ascii="Garamond" w:hAnsi="Garamond"/>
              </w:rPr>
              <w:t xml:space="preserve"> pt, line spacing 1., </w:t>
            </w:r>
            <w:proofErr w:type="gramStart"/>
            <w:r w:rsidRPr="00E54B7F">
              <w:rPr>
                <w:rFonts w:ascii="Garamond" w:hAnsi="Garamond"/>
              </w:rPr>
              <w:t>normal )</w:t>
            </w:r>
            <w:proofErr w:type="gramEnd"/>
            <w:r w:rsidRPr="00E54B7F">
              <w:rPr>
                <w:rFonts w:ascii="Garamond" w:hAnsi="Garamond"/>
              </w:rPr>
              <w:t xml:space="preserve"> </w:t>
            </w:r>
            <w:r w:rsidR="001B1826">
              <w:rPr>
                <w:rFonts w:ascii="Garamond" w:hAnsi="Garamond"/>
              </w:rPr>
              <w:t>Abstracts</w:t>
            </w:r>
            <w:r w:rsidRPr="00E54B7F">
              <w:rPr>
                <w:rFonts w:ascii="Garamond" w:hAnsi="Garamond"/>
              </w:rPr>
              <w:t xml:space="preserve"> contain a maximum of 150-250 words</w:t>
            </w:r>
            <w:r w:rsidRPr="00E54B7F">
              <w:rPr>
                <w:rFonts w:ascii="Garamond" w:hAnsi="Garamond" w:cs="Times New Roman"/>
                <w:color w:val="000000" w:themeColor="text1"/>
              </w:rPr>
              <w:t>, including keywords and article classification. The following points should always be featured:</w:t>
            </w:r>
          </w:p>
          <w:p w14:paraId="59D85757" w14:textId="77777777" w:rsidR="00C73EF4" w:rsidRPr="00C73EF4" w:rsidRDefault="00C73EF4" w:rsidP="00C73EF4">
            <w:pPr>
              <w:spacing w:after="0" w:line="240" w:lineRule="auto"/>
              <w:jc w:val="both"/>
              <w:rPr>
                <w:rFonts w:ascii="Garamond" w:hAnsi="Garamond"/>
              </w:rPr>
            </w:pPr>
            <w:r w:rsidRPr="00C73EF4">
              <w:rPr>
                <w:rFonts w:ascii="Garamond" w:hAnsi="Garamond"/>
              </w:rPr>
              <w:t>The abstract should be written in English and Indonesian, consisting of 150–250 words in one paragraph.</w:t>
            </w:r>
          </w:p>
          <w:p w14:paraId="5B9B8B68" w14:textId="77777777" w:rsidR="00C73EF4" w:rsidRPr="00C73EF4" w:rsidRDefault="00C73EF4" w:rsidP="00C73EF4">
            <w:pPr>
              <w:spacing w:after="0" w:line="240" w:lineRule="auto"/>
              <w:jc w:val="both"/>
              <w:rPr>
                <w:rFonts w:ascii="Garamond" w:hAnsi="Garamond"/>
              </w:rPr>
            </w:pPr>
            <w:r w:rsidRPr="00C73EF4">
              <w:rPr>
                <w:rFonts w:ascii="Garamond" w:hAnsi="Garamond"/>
              </w:rPr>
              <w:t>The abstract should clearly include:</w:t>
            </w:r>
          </w:p>
          <w:p w14:paraId="793FF6B6" w14:textId="77777777" w:rsidR="00C73EF4" w:rsidRPr="00E54B7F" w:rsidRDefault="00C73EF4" w:rsidP="00C73EF4">
            <w:pPr>
              <w:pStyle w:val="ListParagraph"/>
              <w:numPr>
                <w:ilvl w:val="0"/>
                <w:numId w:val="4"/>
              </w:numPr>
              <w:spacing w:after="0" w:line="240" w:lineRule="auto"/>
              <w:jc w:val="both"/>
              <w:rPr>
                <w:rFonts w:ascii="Garamond" w:hAnsi="Garamond"/>
              </w:rPr>
            </w:pPr>
            <w:r w:rsidRPr="00E54B7F">
              <w:rPr>
                <w:rFonts w:ascii="Garamond" w:hAnsi="Garamond"/>
              </w:rPr>
              <w:t xml:space="preserve">Background/problem </w:t>
            </w:r>
          </w:p>
          <w:p w14:paraId="25E88D78" w14:textId="77777777" w:rsidR="00C73EF4" w:rsidRPr="00E54B7F" w:rsidRDefault="00C73EF4" w:rsidP="00C73EF4">
            <w:pPr>
              <w:pStyle w:val="ListParagraph"/>
              <w:numPr>
                <w:ilvl w:val="0"/>
                <w:numId w:val="4"/>
              </w:numPr>
              <w:spacing w:after="0" w:line="240" w:lineRule="auto"/>
              <w:jc w:val="both"/>
              <w:rPr>
                <w:rFonts w:ascii="Garamond" w:hAnsi="Garamond"/>
              </w:rPr>
            </w:pPr>
            <w:r w:rsidRPr="00E54B7F">
              <w:rPr>
                <w:rFonts w:ascii="Garamond" w:hAnsi="Garamond"/>
              </w:rPr>
              <w:t xml:space="preserve">Purpose of the study </w:t>
            </w:r>
          </w:p>
          <w:p w14:paraId="6587F70E" w14:textId="77777777" w:rsidR="00C73EF4" w:rsidRPr="00E54B7F" w:rsidRDefault="00C73EF4" w:rsidP="00C73EF4">
            <w:pPr>
              <w:pStyle w:val="ListParagraph"/>
              <w:numPr>
                <w:ilvl w:val="0"/>
                <w:numId w:val="4"/>
              </w:numPr>
              <w:spacing w:after="0" w:line="240" w:lineRule="auto"/>
              <w:jc w:val="both"/>
              <w:rPr>
                <w:rFonts w:ascii="Garamond" w:hAnsi="Garamond"/>
              </w:rPr>
            </w:pPr>
            <w:r w:rsidRPr="00E54B7F">
              <w:rPr>
                <w:rFonts w:ascii="Garamond" w:hAnsi="Garamond"/>
              </w:rPr>
              <w:t xml:space="preserve">Research method </w:t>
            </w:r>
          </w:p>
          <w:p w14:paraId="2C1DB259" w14:textId="77777777" w:rsidR="00C73EF4" w:rsidRPr="00E54B7F" w:rsidRDefault="00C73EF4" w:rsidP="00C73EF4">
            <w:pPr>
              <w:pStyle w:val="ListParagraph"/>
              <w:numPr>
                <w:ilvl w:val="0"/>
                <w:numId w:val="4"/>
              </w:numPr>
              <w:spacing w:after="0" w:line="240" w:lineRule="auto"/>
              <w:jc w:val="both"/>
              <w:rPr>
                <w:rFonts w:ascii="Garamond" w:hAnsi="Garamond"/>
              </w:rPr>
            </w:pPr>
            <w:r w:rsidRPr="00E54B7F">
              <w:rPr>
                <w:rFonts w:ascii="Garamond" w:hAnsi="Garamond"/>
              </w:rPr>
              <w:t xml:space="preserve">Main findings </w:t>
            </w:r>
          </w:p>
          <w:p w14:paraId="0A4FC725" w14:textId="77777777" w:rsidR="00C73EF4" w:rsidRPr="00E54B7F" w:rsidRDefault="00C73EF4" w:rsidP="00C73EF4">
            <w:pPr>
              <w:pStyle w:val="ListParagraph"/>
              <w:numPr>
                <w:ilvl w:val="0"/>
                <w:numId w:val="4"/>
              </w:numPr>
              <w:spacing w:after="0" w:line="240" w:lineRule="auto"/>
              <w:jc w:val="both"/>
              <w:rPr>
                <w:rFonts w:ascii="Garamond" w:hAnsi="Garamond"/>
              </w:rPr>
            </w:pPr>
            <w:r w:rsidRPr="00E54B7F">
              <w:rPr>
                <w:rFonts w:ascii="Garamond" w:hAnsi="Garamond"/>
              </w:rPr>
              <w:t xml:space="preserve">Conclusion </w:t>
            </w:r>
          </w:p>
          <w:p w14:paraId="31977C82" w14:textId="77777777" w:rsidR="00C73EF4" w:rsidRPr="00E54B7F" w:rsidRDefault="00C73EF4" w:rsidP="00C73EF4">
            <w:pPr>
              <w:pStyle w:val="ListParagraph"/>
              <w:numPr>
                <w:ilvl w:val="0"/>
                <w:numId w:val="4"/>
              </w:numPr>
              <w:spacing w:after="0" w:line="240" w:lineRule="auto"/>
              <w:jc w:val="both"/>
              <w:rPr>
                <w:rFonts w:ascii="Garamond" w:hAnsi="Garamond"/>
              </w:rPr>
            </w:pPr>
            <w:r w:rsidRPr="00E54B7F">
              <w:rPr>
                <w:rFonts w:ascii="Garamond" w:hAnsi="Garamond"/>
              </w:rPr>
              <w:t xml:space="preserve">Practical implication (if applicable) </w:t>
            </w:r>
          </w:p>
          <w:p w14:paraId="25F8E11A" w14:textId="77777777" w:rsidR="007C562B" w:rsidRPr="00E54B7F" w:rsidRDefault="00C73EF4" w:rsidP="0081667E">
            <w:pPr>
              <w:spacing w:after="0" w:line="240" w:lineRule="auto"/>
              <w:jc w:val="both"/>
              <w:rPr>
                <w:rFonts w:ascii="Garamond" w:hAnsi="Garamond"/>
              </w:rPr>
            </w:pPr>
            <w:r w:rsidRPr="00C73EF4">
              <w:rPr>
                <w:rFonts w:ascii="Garamond" w:hAnsi="Garamond"/>
              </w:rPr>
              <w:t>Do not include citations, equations, tables, figures, or unexplained abbreviations.</w:t>
            </w:r>
          </w:p>
          <w:p w14:paraId="59F8AF18" w14:textId="77777777" w:rsidR="00F67C56" w:rsidRDefault="00F67C56" w:rsidP="0081667E">
            <w:pPr>
              <w:spacing w:after="0" w:line="240" w:lineRule="auto"/>
              <w:jc w:val="both"/>
              <w:rPr>
                <w:rFonts w:ascii="Garamond" w:hAnsi="Garamond"/>
                <w:sz w:val="24"/>
                <w:szCs w:val="24"/>
              </w:rPr>
            </w:pPr>
          </w:p>
          <w:p w14:paraId="52F23FAE" w14:textId="57E07BC2" w:rsidR="00F67C56" w:rsidRPr="0081667E" w:rsidRDefault="00F67C56" w:rsidP="0081667E">
            <w:pPr>
              <w:spacing w:after="0" w:line="240" w:lineRule="auto"/>
              <w:jc w:val="both"/>
              <w:rPr>
                <w:rFonts w:ascii="Garamond" w:hAnsi="Garamond"/>
                <w:sz w:val="24"/>
                <w:szCs w:val="24"/>
              </w:rPr>
            </w:pPr>
          </w:p>
        </w:tc>
      </w:tr>
    </w:tbl>
    <w:p w14:paraId="36D816B5" w14:textId="4F0A2AD2" w:rsidR="002E12C6" w:rsidRDefault="002E12C6" w:rsidP="0081667E">
      <w:pPr>
        <w:pStyle w:val="Subtitle"/>
        <w:jc w:val="left"/>
        <w:rPr>
          <w:rFonts w:ascii="Garamond" w:hAnsi="Garamond" w:cstheme="majorBidi"/>
          <w:sz w:val="12"/>
          <w:szCs w:val="12"/>
        </w:rPr>
      </w:pPr>
    </w:p>
    <w:p w14:paraId="1AEBFB6B" w14:textId="40AF74E6" w:rsidR="002E12C6" w:rsidRDefault="002E12C6" w:rsidP="002E12C6">
      <w:pPr>
        <w:pStyle w:val="Subtitle"/>
        <w:rPr>
          <w:rFonts w:ascii="Garamond" w:hAnsi="Garamond" w:cstheme="majorBidi"/>
          <w:sz w:val="12"/>
          <w:szCs w:val="12"/>
        </w:rPr>
      </w:pPr>
    </w:p>
    <w:p w14:paraId="2C0948B2" w14:textId="77777777" w:rsidR="00ED3A17" w:rsidRPr="00E54B7F" w:rsidRDefault="00ED3A17" w:rsidP="00ED3A17">
      <w:pPr>
        <w:autoSpaceDE w:val="0"/>
        <w:autoSpaceDN w:val="0"/>
        <w:adjustRightInd w:val="0"/>
        <w:spacing w:after="0" w:line="240" w:lineRule="auto"/>
        <w:jc w:val="center"/>
        <w:rPr>
          <w:rFonts w:ascii="Garamond" w:hAnsi="Garamond" w:cstheme="majorBidi"/>
          <w:b/>
          <w:bCs/>
          <w:color w:val="1F4E79" w:themeColor="accent5" w:themeShade="80"/>
        </w:rPr>
      </w:pPr>
      <w:r w:rsidRPr="00E54B7F">
        <w:rPr>
          <w:rFonts w:ascii="Garamond" w:hAnsi="Garamond" w:cstheme="majorBidi"/>
          <w:b/>
          <w:bCs/>
          <w:color w:val="1F4E79" w:themeColor="accent5" w:themeShade="80"/>
        </w:rPr>
        <w:t>ABSTRAK</w:t>
      </w:r>
    </w:p>
    <w:p w14:paraId="7B36934D" w14:textId="77777777" w:rsidR="00ED3A17" w:rsidRPr="00E54B7F" w:rsidRDefault="00ED3A17" w:rsidP="00ED3A17">
      <w:pPr>
        <w:spacing w:after="0" w:line="240" w:lineRule="auto"/>
        <w:jc w:val="both"/>
        <w:rPr>
          <w:rFonts w:ascii="Garamond" w:hAnsi="Garamond"/>
        </w:rPr>
      </w:pPr>
      <w:r w:rsidRPr="00E54B7F">
        <w:rPr>
          <w:rFonts w:ascii="Garamond" w:hAnsi="Garamond"/>
        </w:rPr>
        <w:t>Ditulis dalam bahasa</w:t>
      </w:r>
      <w:r w:rsidRPr="00E54B7F">
        <w:rPr>
          <w:rFonts w:ascii="Garamond" w:hAnsi="Garamond"/>
          <w:b/>
          <w:bCs/>
        </w:rPr>
        <w:t xml:space="preserve"> Indonesian</w:t>
      </w:r>
    </w:p>
    <w:p w14:paraId="188C6174" w14:textId="77777777" w:rsidR="00ED3A17" w:rsidRDefault="00ED3A17" w:rsidP="00B70D26">
      <w:pPr>
        <w:autoSpaceDE w:val="0"/>
        <w:autoSpaceDN w:val="0"/>
        <w:adjustRightInd w:val="0"/>
        <w:spacing w:after="0" w:line="240" w:lineRule="auto"/>
        <w:jc w:val="both"/>
        <w:rPr>
          <w:rFonts w:ascii="Garamond" w:hAnsi="Garamond" w:cstheme="majorBidi"/>
          <w:b/>
          <w:bCs/>
          <w:color w:val="1F4E79" w:themeColor="accent5" w:themeShade="80"/>
          <w:sz w:val="26"/>
          <w:szCs w:val="26"/>
        </w:rPr>
      </w:pPr>
    </w:p>
    <w:p w14:paraId="3927197B" w14:textId="77777777" w:rsidR="00ED3A17" w:rsidRDefault="00ED3A17" w:rsidP="00B70D26">
      <w:pPr>
        <w:autoSpaceDE w:val="0"/>
        <w:autoSpaceDN w:val="0"/>
        <w:adjustRightInd w:val="0"/>
        <w:spacing w:after="0" w:line="240" w:lineRule="auto"/>
        <w:jc w:val="both"/>
        <w:rPr>
          <w:rFonts w:ascii="Garamond" w:hAnsi="Garamond" w:cstheme="majorBidi"/>
          <w:b/>
          <w:bCs/>
          <w:color w:val="1F4E79" w:themeColor="accent5" w:themeShade="80"/>
          <w:sz w:val="26"/>
          <w:szCs w:val="26"/>
        </w:rPr>
      </w:pPr>
    </w:p>
    <w:p w14:paraId="604B3C99" w14:textId="5C836E30" w:rsidR="002E12C6" w:rsidRPr="00E752E6" w:rsidRDefault="002E12C6" w:rsidP="00B70D26">
      <w:pPr>
        <w:autoSpaceDE w:val="0"/>
        <w:autoSpaceDN w:val="0"/>
        <w:adjustRightInd w:val="0"/>
        <w:spacing w:after="0" w:line="240" w:lineRule="auto"/>
        <w:jc w:val="both"/>
        <w:rPr>
          <w:rFonts w:ascii="Garamond" w:hAnsi="Garamond" w:cstheme="majorBidi"/>
          <w:b/>
          <w:bCs/>
          <w:color w:val="1F4E79" w:themeColor="accent5" w:themeShade="80"/>
          <w:sz w:val="26"/>
          <w:szCs w:val="26"/>
        </w:rPr>
      </w:pPr>
      <w:r w:rsidRPr="00E752E6">
        <w:rPr>
          <w:rFonts w:ascii="Garamond" w:hAnsi="Garamond" w:cstheme="majorBidi"/>
          <w:b/>
          <w:bCs/>
          <w:color w:val="1F4E79" w:themeColor="accent5" w:themeShade="80"/>
          <w:sz w:val="26"/>
          <w:szCs w:val="26"/>
        </w:rPr>
        <w:t>INTRODUCTION</w:t>
      </w:r>
    </w:p>
    <w:p w14:paraId="203AA423" w14:textId="03BFB4DD" w:rsidR="00C00637" w:rsidRPr="00C818AE" w:rsidRDefault="00C00637" w:rsidP="00B70D26">
      <w:pPr>
        <w:spacing w:after="0" w:line="240" w:lineRule="auto"/>
        <w:jc w:val="both"/>
        <w:rPr>
          <w:rFonts w:ascii="Garamond" w:hAnsi="Garamond"/>
          <w:sz w:val="24"/>
          <w:szCs w:val="24"/>
        </w:rPr>
      </w:pPr>
      <w:r w:rsidRPr="00C818AE">
        <w:rPr>
          <w:rFonts w:ascii="Garamond" w:hAnsi="Garamond"/>
          <w:sz w:val="24"/>
          <w:szCs w:val="24"/>
        </w:rPr>
        <w:t>(Garamond, Font Size 12 pt, spacing before 0, after 0)</w:t>
      </w:r>
    </w:p>
    <w:p w14:paraId="3CC14207" w14:textId="77777777" w:rsidR="00C818AE" w:rsidRPr="00C818AE" w:rsidRDefault="00C818AE" w:rsidP="00F16A5A">
      <w:pPr>
        <w:spacing w:after="0" w:line="240" w:lineRule="auto"/>
        <w:rPr>
          <w:rFonts w:ascii="Garamond" w:hAnsi="Garamond" w:cs="Times New Roman"/>
          <w:sz w:val="24"/>
          <w:szCs w:val="24"/>
          <w:lang w:val="en-ID" w:eastAsia="en-ID"/>
        </w:rPr>
      </w:pPr>
      <w:r w:rsidRPr="00C818AE">
        <w:rPr>
          <w:rFonts w:ascii="Garamond" w:hAnsi="Garamond" w:cs="Times New Roman"/>
          <w:sz w:val="24"/>
          <w:szCs w:val="24"/>
          <w:lang w:val="en-ID" w:eastAsia="en-ID"/>
        </w:rPr>
        <w:t>The introduction should explain:</w:t>
      </w:r>
    </w:p>
    <w:p w14:paraId="5D0ECCE6" w14:textId="77777777" w:rsidR="00C818AE" w:rsidRPr="00C818AE" w:rsidRDefault="00C818AE" w:rsidP="00F16A5A">
      <w:pPr>
        <w:numPr>
          <w:ilvl w:val="0"/>
          <w:numId w:val="5"/>
        </w:numPr>
        <w:spacing w:after="0" w:line="240" w:lineRule="auto"/>
        <w:rPr>
          <w:rFonts w:ascii="Garamond" w:hAnsi="Garamond" w:cs="Times New Roman"/>
          <w:sz w:val="24"/>
          <w:szCs w:val="24"/>
          <w:lang w:val="en-ID" w:eastAsia="en-ID"/>
        </w:rPr>
      </w:pPr>
      <w:r w:rsidRPr="00C818AE">
        <w:rPr>
          <w:rFonts w:ascii="Garamond" w:hAnsi="Garamond" w:cs="Times New Roman"/>
          <w:sz w:val="24"/>
          <w:szCs w:val="24"/>
          <w:lang w:val="en-ID" w:eastAsia="en-ID"/>
        </w:rPr>
        <w:t xml:space="preserve">research background; </w:t>
      </w:r>
    </w:p>
    <w:p w14:paraId="1BD782E7" w14:textId="77777777" w:rsidR="00C818AE" w:rsidRPr="00C818AE" w:rsidRDefault="00C818AE" w:rsidP="00F16A5A">
      <w:pPr>
        <w:numPr>
          <w:ilvl w:val="0"/>
          <w:numId w:val="5"/>
        </w:numPr>
        <w:spacing w:after="0" w:line="240" w:lineRule="auto"/>
        <w:rPr>
          <w:rFonts w:ascii="Garamond" w:hAnsi="Garamond" w:cs="Times New Roman"/>
          <w:sz w:val="24"/>
          <w:szCs w:val="24"/>
          <w:lang w:val="en-ID" w:eastAsia="en-ID"/>
        </w:rPr>
      </w:pPr>
      <w:r w:rsidRPr="00C818AE">
        <w:rPr>
          <w:rFonts w:ascii="Garamond" w:hAnsi="Garamond" w:cs="Times New Roman"/>
          <w:sz w:val="24"/>
          <w:szCs w:val="24"/>
          <w:lang w:val="en-ID" w:eastAsia="en-ID"/>
        </w:rPr>
        <w:t xml:space="preserve">research gap supported by recent literature; </w:t>
      </w:r>
    </w:p>
    <w:p w14:paraId="35C5883F" w14:textId="77777777" w:rsidR="00C818AE" w:rsidRPr="00C818AE" w:rsidRDefault="00C818AE" w:rsidP="00F16A5A">
      <w:pPr>
        <w:numPr>
          <w:ilvl w:val="0"/>
          <w:numId w:val="5"/>
        </w:numPr>
        <w:spacing w:after="0" w:line="240" w:lineRule="auto"/>
        <w:rPr>
          <w:rFonts w:ascii="Garamond" w:hAnsi="Garamond" w:cs="Times New Roman"/>
          <w:sz w:val="24"/>
          <w:szCs w:val="24"/>
          <w:lang w:val="en-ID" w:eastAsia="en-ID"/>
        </w:rPr>
      </w:pPr>
      <w:r w:rsidRPr="00C818AE">
        <w:rPr>
          <w:rFonts w:ascii="Garamond" w:hAnsi="Garamond" w:cs="Times New Roman"/>
          <w:sz w:val="24"/>
          <w:szCs w:val="24"/>
          <w:lang w:val="en-ID" w:eastAsia="en-ID"/>
        </w:rPr>
        <w:t xml:space="preserve">novelty of the study; </w:t>
      </w:r>
    </w:p>
    <w:p w14:paraId="7608B8CB" w14:textId="77777777" w:rsidR="00C818AE" w:rsidRPr="00C818AE" w:rsidRDefault="00C818AE" w:rsidP="00F16A5A">
      <w:pPr>
        <w:numPr>
          <w:ilvl w:val="0"/>
          <w:numId w:val="5"/>
        </w:numPr>
        <w:spacing w:after="0" w:line="240" w:lineRule="auto"/>
        <w:rPr>
          <w:rFonts w:ascii="Garamond" w:hAnsi="Garamond" w:cs="Times New Roman"/>
          <w:sz w:val="24"/>
          <w:szCs w:val="24"/>
          <w:lang w:val="en-ID" w:eastAsia="en-ID"/>
        </w:rPr>
      </w:pPr>
      <w:r w:rsidRPr="00C818AE">
        <w:rPr>
          <w:rFonts w:ascii="Garamond" w:hAnsi="Garamond" w:cs="Times New Roman"/>
          <w:sz w:val="24"/>
          <w:szCs w:val="24"/>
          <w:lang w:val="en-ID" w:eastAsia="en-ID"/>
        </w:rPr>
        <w:t xml:space="preserve">research objectives; </w:t>
      </w:r>
    </w:p>
    <w:p w14:paraId="47A630C4" w14:textId="77777777" w:rsidR="00C818AE" w:rsidRPr="00C818AE" w:rsidRDefault="00C818AE" w:rsidP="00F16A5A">
      <w:pPr>
        <w:numPr>
          <w:ilvl w:val="0"/>
          <w:numId w:val="5"/>
        </w:numPr>
        <w:spacing w:after="0" w:line="240" w:lineRule="auto"/>
        <w:rPr>
          <w:rFonts w:ascii="Garamond" w:hAnsi="Garamond" w:cs="Times New Roman"/>
          <w:sz w:val="24"/>
          <w:szCs w:val="24"/>
          <w:lang w:val="en-ID" w:eastAsia="en-ID"/>
        </w:rPr>
      </w:pPr>
      <w:r w:rsidRPr="00C818AE">
        <w:rPr>
          <w:rFonts w:ascii="Garamond" w:hAnsi="Garamond" w:cs="Times New Roman"/>
          <w:sz w:val="24"/>
          <w:szCs w:val="24"/>
          <w:lang w:val="en-ID" w:eastAsia="en-ID"/>
        </w:rPr>
        <w:t xml:space="preserve">significance of the study. </w:t>
      </w:r>
    </w:p>
    <w:p w14:paraId="4DA9B422" w14:textId="77777777" w:rsidR="00C818AE" w:rsidRPr="00C818AE" w:rsidRDefault="00C818AE" w:rsidP="00F16A5A">
      <w:pPr>
        <w:spacing w:after="0" w:line="240" w:lineRule="auto"/>
        <w:rPr>
          <w:rFonts w:ascii="Garamond" w:hAnsi="Garamond" w:cs="Times New Roman"/>
          <w:sz w:val="24"/>
          <w:szCs w:val="24"/>
          <w:lang w:val="en-ID" w:eastAsia="en-ID"/>
        </w:rPr>
      </w:pPr>
      <w:r w:rsidRPr="00C818AE">
        <w:rPr>
          <w:rFonts w:ascii="Garamond" w:hAnsi="Garamond" w:cs="Times New Roman"/>
          <w:sz w:val="24"/>
          <w:szCs w:val="24"/>
          <w:lang w:val="en-ID" w:eastAsia="en-ID"/>
        </w:rPr>
        <w:lastRenderedPageBreak/>
        <w:t>The introduction should be supported by relevant references published mainly within the last five years.</w:t>
      </w:r>
    </w:p>
    <w:p w14:paraId="02704988" w14:textId="77777777" w:rsidR="00C818AE" w:rsidRPr="00C818AE" w:rsidRDefault="00C818AE" w:rsidP="00F16A5A">
      <w:pPr>
        <w:spacing w:after="0" w:line="240" w:lineRule="auto"/>
        <w:rPr>
          <w:rFonts w:ascii="Garamond" w:hAnsi="Garamond" w:cs="Times New Roman"/>
          <w:sz w:val="24"/>
          <w:szCs w:val="24"/>
          <w:lang w:val="en-ID" w:eastAsia="en-ID"/>
        </w:rPr>
      </w:pPr>
      <w:r w:rsidRPr="00C818AE">
        <w:rPr>
          <w:rFonts w:ascii="Garamond" w:hAnsi="Garamond" w:cs="Times New Roman"/>
          <w:sz w:val="24"/>
          <w:szCs w:val="24"/>
          <w:lang w:val="en-ID" w:eastAsia="en-ID"/>
        </w:rPr>
        <w:t>Avoid creating separate Literature Review or Theoretical Framework sections unless required.</w:t>
      </w:r>
    </w:p>
    <w:p w14:paraId="5A92CE37" w14:textId="77777777" w:rsidR="002E12C6" w:rsidRPr="00C818AE" w:rsidRDefault="002E12C6" w:rsidP="002E12C6">
      <w:pPr>
        <w:spacing w:after="0" w:line="240" w:lineRule="auto"/>
        <w:ind w:firstLine="567"/>
        <w:jc w:val="both"/>
        <w:rPr>
          <w:rFonts w:ascii="Garamond" w:hAnsi="Garamond" w:cs="Times New Roman"/>
          <w:sz w:val="26"/>
          <w:szCs w:val="26"/>
          <w:lang w:val="en-ID"/>
        </w:rPr>
      </w:pPr>
    </w:p>
    <w:p w14:paraId="4CFE0A11" w14:textId="77777777" w:rsidR="002E12C6" w:rsidRPr="00E752E6" w:rsidRDefault="002E12C6" w:rsidP="002E12C6">
      <w:pPr>
        <w:autoSpaceDE w:val="0"/>
        <w:autoSpaceDN w:val="0"/>
        <w:adjustRightInd w:val="0"/>
        <w:spacing w:after="0" w:line="240" w:lineRule="auto"/>
        <w:jc w:val="both"/>
        <w:rPr>
          <w:rFonts w:ascii="Garamond" w:hAnsi="Garamond" w:cstheme="majorBidi"/>
          <w:b/>
          <w:bCs/>
          <w:color w:val="1F4E79" w:themeColor="accent5" w:themeShade="80"/>
          <w:sz w:val="26"/>
          <w:szCs w:val="26"/>
        </w:rPr>
      </w:pPr>
      <w:r w:rsidRPr="00E752E6">
        <w:rPr>
          <w:rFonts w:ascii="Garamond" w:hAnsi="Garamond" w:cstheme="majorBidi"/>
          <w:b/>
          <w:bCs/>
          <w:color w:val="1F4E79" w:themeColor="accent5" w:themeShade="80"/>
          <w:sz w:val="26"/>
          <w:szCs w:val="26"/>
        </w:rPr>
        <w:t>METHOD</w:t>
      </w:r>
    </w:p>
    <w:p w14:paraId="22260EB1" w14:textId="77777777" w:rsidR="00C818AE" w:rsidRPr="00C818AE" w:rsidRDefault="00C818AE" w:rsidP="0098737F">
      <w:pPr>
        <w:spacing w:after="0" w:line="240" w:lineRule="auto"/>
        <w:rPr>
          <w:rFonts w:ascii="Garamond" w:hAnsi="Garamond" w:cs="Times New Roman"/>
          <w:sz w:val="24"/>
          <w:szCs w:val="24"/>
          <w:lang w:val="en-ID" w:eastAsia="en-ID"/>
        </w:rPr>
      </w:pPr>
      <w:r w:rsidRPr="00C818AE">
        <w:rPr>
          <w:rFonts w:ascii="Garamond" w:hAnsi="Garamond" w:cs="Times New Roman"/>
          <w:sz w:val="24"/>
          <w:szCs w:val="24"/>
          <w:lang w:val="en-ID" w:eastAsia="en-ID"/>
        </w:rPr>
        <w:t>Describe the research procedures clearly so that they can be replicated.</w:t>
      </w:r>
    </w:p>
    <w:p w14:paraId="290E6E93" w14:textId="77777777" w:rsidR="00C818AE" w:rsidRPr="00C818AE" w:rsidRDefault="00C818AE" w:rsidP="0098737F">
      <w:pPr>
        <w:spacing w:after="0" w:line="240" w:lineRule="auto"/>
        <w:rPr>
          <w:rFonts w:ascii="Garamond" w:hAnsi="Garamond" w:cs="Times New Roman"/>
          <w:sz w:val="24"/>
          <w:szCs w:val="24"/>
          <w:lang w:val="en-ID" w:eastAsia="en-ID"/>
        </w:rPr>
      </w:pPr>
      <w:r w:rsidRPr="00C818AE">
        <w:rPr>
          <w:rFonts w:ascii="Garamond" w:hAnsi="Garamond" w:cs="Times New Roman"/>
          <w:sz w:val="24"/>
          <w:szCs w:val="24"/>
          <w:lang w:val="en-ID" w:eastAsia="en-ID"/>
        </w:rPr>
        <w:t>Include:</w:t>
      </w:r>
    </w:p>
    <w:p w14:paraId="29B4C1D0" w14:textId="77777777" w:rsidR="00C818AE" w:rsidRPr="00C818AE" w:rsidRDefault="00C818AE" w:rsidP="0098737F">
      <w:pPr>
        <w:numPr>
          <w:ilvl w:val="0"/>
          <w:numId w:val="6"/>
        </w:numPr>
        <w:spacing w:after="0" w:line="240" w:lineRule="auto"/>
        <w:rPr>
          <w:rFonts w:ascii="Garamond" w:hAnsi="Garamond" w:cs="Times New Roman"/>
          <w:sz w:val="24"/>
          <w:szCs w:val="24"/>
          <w:lang w:val="en-ID" w:eastAsia="en-ID"/>
        </w:rPr>
      </w:pPr>
      <w:r w:rsidRPr="00C818AE">
        <w:rPr>
          <w:rFonts w:ascii="Garamond" w:hAnsi="Garamond" w:cs="Times New Roman"/>
          <w:sz w:val="24"/>
          <w:szCs w:val="24"/>
          <w:lang w:val="en-ID" w:eastAsia="en-ID"/>
        </w:rPr>
        <w:t xml:space="preserve">research design; </w:t>
      </w:r>
    </w:p>
    <w:p w14:paraId="167C1C2F" w14:textId="77777777" w:rsidR="00C818AE" w:rsidRPr="00C818AE" w:rsidRDefault="00C818AE" w:rsidP="0098737F">
      <w:pPr>
        <w:numPr>
          <w:ilvl w:val="0"/>
          <w:numId w:val="6"/>
        </w:numPr>
        <w:spacing w:after="0" w:line="240" w:lineRule="auto"/>
        <w:rPr>
          <w:rFonts w:ascii="Garamond" w:hAnsi="Garamond" w:cs="Times New Roman"/>
          <w:sz w:val="24"/>
          <w:szCs w:val="24"/>
          <w:lang w:val="en-ID" w:eastAsia="en-ID"/>
        </w:rPr>
      </w:pPr>
      <w:r w:rsidRPr="00C818AE">
        <w:rPr>
          <w:rFonts w:ascii="Garamond" w:hAnsi="Garamond" w:cs="Times New Roman"/>
          <w:sz w:val="24"/>
          <w:szCs w:val="24"/>
          <w:lang w:val="en-ID" w:eastAsia="en-ID"/>
        </w:rPr>
        <w:t xml:space="preserve">research location and participants; </w:t>
      </w:r>
    </w:p>
    <w:p w14:paraId="325205D3" w14:textId="77777777" w:rsidR="00C818AE" w:rsidRPr="00C818AE" w:rsidRDefault="00C818AE" w:rsidP="0098737F">
      <w:pPr>
        <w:numPr>
          <w:ilvl w:val="0"/>
          <w:numId w:val="6"/>
        </w:numPr>
        <w:spacing w:after="0" w:line="240" w:lineRule="auto"/>
        <w:rPr>
          <w:rFonts w:ascii="Garamond" w:hAnsi="Garamond" w:cs="Times New Roman"/>
          <w:sz w:val="24"/>
          <w:szCs w:val="24"/>
          <w:lang w:val="en-ID" w:eastAsia="en-ID"/>
        </w:rPr>
      </w:pPr>
      <w:r w:rsidRPr="00C818AE">
        <w:rPr>
          <w:rFonts w:ascii="Garamond" w:hAnsi="Garamond" w:cs="Times New Roman"/>
          <w:sz w:val="24"/>
          <w:szCs w:val="24"/>
          <w:lang w:val="en-ID" w:eastAsia="en-ID"/>
        </w:rPr>
        <w:t xml:space="preserve">population and sample; </w:t>
      </w:r>
    </w:p>
    <w:p w14:paraId="0FB645D3" w14:textId="77777777" w:rsidR="00C818AE" w:rsidRPr="00C818AE" w:rsidRDefault="00C818AE" w:rsidP="0098737F">
      <w:pPr>
        <w:numPr>
          <w:ilvl w:val="0"/>
          <w:numId w:val="6"/>
        </w:numPr>
        <w:spacing w:after="0" w:line="240" w:lineRule="auto"/>
        <w:rPr>
          <w:rFonts w:ascii="Garamond" w:hAnsi="Garamond" w:cs="Times New Roman"/>
          <w:sz w:val="24"/>
          <w:szCs w:val="24"/>
          <w:lang w:val="en-ID" w:eastAsia="en-ID"/>
        </w:rPr>
      </w:pPr>
      <w:r w:rsidRPr="00C818AE">
        <w:rPr>
          <w:rFonts w:ascii="Garamond" w:hAnsi="Garamond" w:cs="Times New Roman"/>
          <w:sz w:val="24"/>
          <w:szCs w:val="24"/>
          <w:lang w:val="en-ID" w:eastAsia="en-ID"/>
        </w:rPr>
        <w:t xml:space="preserve">sampling technique; </w:t>
      </w:r>
    </w:p>
    <w:p w14:paraId="5EA15EC8" w14:textId="77777777" w:rsidR="00C818AE" w:rsidRPr="00C818AE" w:rsidRDefault="00C818AE" w:rsidP="0098737F">
      <w:pPr>
        <w:numPr>
          <w:ilvl w:val="0"/>
          <w:numId w:val="6"/>
        </w:numPr>
        <w:spacing w:after="0" w:line="240" w:lineRule="auto"/>
        <w:rPr>
          <w:rFonts w:ascii="Garamond" w:hAnsi="Garamond" w:cs="Times New Roman"/>
          <w:sz w:val="24"/>
          <w:szCs w:val="24"/>
          <w:lang w:val="en-ID" w:eastAsia="en-ID"/>
        </w:rPr>
      </w:pPr>
      <w:r w:rsidRPr="00C818AE">
        <w:rPr>
          <w:rFonts w:ascii="Garamond" w:hAnsi="Garamond" w:cs="Times New Roman"/>
          <w:sz w:val="24"/>
          <w:szCs w:val="24"/>
          <w:lang w:val="en-ID" w:eastAsia="en-ID"/>
        </w:rPr>
        <w:t xml:space="preserve">research instruments; </w:t>
      </w:r>
    </w:p>
    <w:p w14:paraId="6FBE0229" w14:textId="77777777" w:rsidR="00C818AE" w:rsidRPr="00C818AE" w:rsidRDefault="00C818AE" w:rsidP="0098737F">
      <w:pPr>
        <w:numPr>
          <w:ilvl w:val="0"/>
          <w:numId w:val="6"/>
        </w:numPr>
        <w:spacing w:after="0" w:line="240" w:lineRule="auto"/>
        <w:rPr>
          <w:rFonts w:ascii="Garamond" w:hAnsi="Garamond" w:cs="Times New Roman"/>
          <w:sz w:val="24"/>
          <w:szCs w:val="24"/>
          <w:lang w:val="en-ID" w:eastAsia="en-ID"/>
        </w:rPr>
      </w:pPr>
      <w:r w:rsidRPr="00C818AE">
        <w:rPr>
          <w:rFonts w:ascii="Garamond" w:hAnsi="Garamond" w:cs="Times New Roman"/>
          <w:sz w:val="24"/>
          <w:szCs w:val="24"/>
          <w:lang w:val="en-ID" w:eastAsia="en-ID"/>
        </w:rPr>
        <w:t xml:space="preserve">validity and reliability (if applicable); </w:t>
      </w:r>
    </w:p>
    <w:p w14:paraId="6765C120" w14:textId="77777777" w:rsidR="00C818AE" w:rsidRPr="00C818AE" w:rsidRDefault="00C818AE" w:rsidP="0098737F">
      <w:pPr>
        <w:numPr>
          <w:ilvl w:val="0"/>
          <w:numId w:val="6"/>
        </w:numPr>
        <w:spacing w:after="0" w:line="240" w:lineRule="auto"/>
        <w:rPr>
          <w:rFonts w:ascii="Garamond" w:hAnsi="Garamond" w:cs="Times New Roman"/>
          <w:sz w:val="24"/>
          <w:szCs w:val="24"/>
          <w:lang w:val="en-ID" w:eastAsia="en-ID"/>
        </w:rPr>
      </w:pPr>
      <w:r w:rsidRPr="00C818AE">
        <w:rPr>
          <w:rFonts w:ascii="Garamond" w:hAnsi="Garamond" w:cs="Times New Roman"/>
          <w:sz w:val="24"/>
          <w:szCs w:val="24"/>
          <w:lang w:val="en-ID" w:eastAsia="en-ID"/>
        </w:rPr>
        <w:t xml:space="preserve">data collection procedures; </w:t>
      </w:r>
    </w:p>
    <w:p w14:paraId="45AEC78F" w14:textId="77777777" w:rsidR="00C818AE" w:rsidRPr="00C818AE" w:rsidRDefault="00C818AE" w:rsidP="0098737F">
      <w:pPr>
        <w:numPr>
          <w:ilvl w:val="0"/>
          <w:numId w:val="6"/>
        </w:numPr>
        <w:spacing w:after="0" w:line="240" w:lineRule="auto"/>
        <w:rPr>
          <w:rFonts w:ascii="Garamond" w:hAnsi="Garamond" w:cs="Times New Roman"/>
          <w:sz w:val="24"/>
          <w:szCs w:val="24"/>
          <w:lang w:val="en-ID" w:eastAsia="en-ID"/>
        </w:rPr>
      </w:pPr>
      <w:r w:rsidRPr="00C818AE">
        <w:rPr>
          <w:rFonts w:ascii="Garamond" w:hAnsi="Garamond" w:cs="Times New Roman"/>
          <w:sz w:val="24"/>
          <w:szCs w:val="24"/>
          <w:lang w:val="en-ID" w:eastAsia="en-ID"/>
        </w:rPr>
        <w:t xml:space="preserve">data analysis techniques; </w:t>
      </w:r>
    </w:p>
    <w:p w14:paraId="5D2A981B" w14:textId="77777777" w:rsidR="00C818AE" w:rsidRPr="00C818AE" w:rsidRDefault="00C818AE" w:rsidP="0098737F">
      <w:pPr>
        <w:numPr>
          <w:ilvl w:val="0"/>
          <w:numId w:val="6"/>
        </w:numPr>
        <w:spacing w:after="0" w:line="240" w:lineRule="auto"/>
        <w:rPr>
          <w:rFonts w:ascii="Garamond" w:hAnsi="Garamond" w:cs="Times New Roman"/>
          <w:sz w:val="24"/>
          <w:szCs w:val="24"/>
          <w:lang w:val="en-ID" w:eastAsia="en-ID"/>
        </w:rPr>
      </w:pPr>
      <w:r w:rsidRPr="00C818AE">
        <w:rPr>
          <w:rFonts w:ascii="Garamond" w:hAnsi="Garamond" w:cs="Times New Roman"/>
          <w:sz w:val="24"/>
          <w:szCs w:val="24"/>
          <w:lang w:val="en-ID" w:eastAsia="en-ID"/>
        </w:rPr>
        <w:t xml:space="preserve">ethical approval (if applicable). </w:t>
      </w:r>
    </w:p>
    <w:p w14:paraId="461A37DF" w14:textId="77777777" w:rsidR="00C818AE" w:rsidRPr="00C818AE" w:rsidRDefault="00C818AE" w:rsidP="0098737F">
      <w:pPr>
        <w:spacing w:after="0" w:line="240" w:lineRule="auto"/>
        <w:rPr>
          <w:rFonts w:ascii="Garamond" w:hAnsi="Garamond" w:cs="Times New Roman"/>
          <w:sz w:val="24"/>
          <w:szCs w:val="24"/>
          <w:lang w:val="en-ID" w:eastAsia="en-ID"/>
        </w:rPr>
      </w:pPr>
      <w:r w:rsidRPr="00C818AE">
        <w:rPr>
          <w:rFonts w:ascii="Garamond" w:hAnsi="Garamond" w:cs="Times New Roman"/>
          <w:sz w:val="24"/>
          <w:szCs w:val="24"/>
          <w:lang w:val="en-ID" w:eastAsia="en-ID"/>
        </w:rPr>
        <w:t>For qualitative studies, explain:</w:t>
      </w:r>
    </w:p>
    <w:p w14:paraId="76DE4DB6" w14:textId="77777777" w:rsidR="00C818AE" w:rsidRPr="00C818AE" w:rsidRDefault="00C818AE" w:rsidP="0098737F">
      <w:pPr>
        <w:numPr>
          <w:ilvl w:val="0"/>
          <w:numId w:val="7"/>
        </w:numPr>
        <w:spacing w:after="0" w:line="240" w:lineRule="auto"/>
        <w:rPr>
          <w:rFonts w:ascii="Garamond" w:hAnsi="Garamond" w:cs="Times New Roman"/>
          <w:sz w:val="24"/>
          <w:szCs w:val="24"/>
          <w:lang w:val="en-ID" w:eastAsia="en-ID"/>
        </w:rPr>
      </w:pPr>
      <w:r w:rsidRPr="00C818AE">
        <w:rPr>
          <w:rFonts w:ascii="Garamond" w:hAnsi="Garamond" w:cs="Times New Roman"/>
          <w:sz w:val="24"/>
          <w:szCs w:val="24"/>
          <w:lang w:val="en-ID" w:eastAsia="en-ID"/>
        </w:rPr>
        <w:t xml:space="preserve">researcher role; </w:t>
      </w:r>
    </w:p>
    <w:p w14:paraId="495827F1" w14:textId="77777777" w:rsidR="00C818AE" w:rsidRPr="00C818AE" w:rsidRDefault="00C818AE" w:rsidP="0098737F">
      <w:pPr>
        <w:numPr>
          <w:ilvl w:val="0"/>
          <w:numId w:val="7"/>
        </w:numPr>
        <w:spacing w:after="0" w:line="240" w:lineRule="auto"/>
        <w:rPr>
          <w:rFonts w:ascii="Garamond" w:hAnsi="Garamond" w:cs="Times New Roman"/>
          <w:sz w:val="24"/>
          <w:szCs w:val="24"/>
          <w:lang w:val="en-ID" w:eastAsia="en-ID"/>
        </w:rPr>
      </w:pPr>
      <w:r w:rsidRPr="00C818AE">
        <w:rPr>
          <w:rFonts w:ascii="Garamond" w:hAnsi="Garamond" w:cs="Times New Roman"/>
          <w:sz w:val="24"/>
          <w:szCs w:val="24"/>
          <w:lang w:val="en-ID" w:eastAsia="en-ID"/>
        </w:rPr>
        <w:t xml:space="preserve">informants; </w:t>
      </w:r>
    </w:p>
    <w:p w14:paraId="560126E2" w14:textId="77777777" w:rsidR="00C818AE" w:rsidRPr="00C818AE" w:rsidRDefault="00C818AE" w:rsidP="0098737F">
      <w:pPr>
        <w:numPr>
          <w:ilvl w:val="0"/>
          <w:numId w:val="7"/>
        </w:numPr>
        <w:spacing w:after="0" w:line="240" w:lineRule="auto"/>
        <w:rPr>
          <w:rFonts w:ascii="Garamond" w:hAnsi="Garamond" w:cs="Times New Roman"/>
          <w:sz w:val="24"/>
          <w:szCs w:val="24"/>
          <w:lang w:val="en-ID" w:eastAsia="en-ID"/>
        </w:rPr>
      </w:pPr>
      <w:r w:rsidRPr="00C818AE">
        <w:rPr>
          <w:rFonts w:ascii="Garamond" w:hAnsi="Garamond" w:cs="Times New Roman"/>
          <w:sz w:val="24"/>
          <w:szCs w:val="24"/>
          <w:lang w:val="en-ID" w:eastAsia="en-ID"/>
        </w:rPr>
        <w:t xml:space="preserve">trustworthiness; </w:t>
      </w:r>
    </w:p>
    <w:p w14:paraId="053DA03F" w14:textId="77777777" w:rsidR="00C818AE" w:rsidRPr="00C818AE" w:rsidRDefault="00C818AE" w:rsidP="0098737F">
      <w:pPr>
        <w:numPr>
          <w:ilvl w:val="0"/>
          <w:numId w:val="7"/>
        </w:numPr>
        <w:spacing w:after="0" w:line="240" w:lineRule="auto"/>
        <w:rPr>
          <w:rFonts w:ascii="Garamond" w:hAnsi="Garamond" w:cs="Times New Roman"/>
          <w:sz w:val="24"/>
          <w:szCs w:val="24"/>
          <w:lang w:val="en-ID" w:eastAsia="en-ID"/>
        </w:rPr>
      </w:pPr>
      <w:r w:rsidRPr="00C818AE">
        <w:rPr>
          <w:rFonts w:ascii="Garamond" w:hAnsi="Garamond" w:cs="Times New Roman"/>
          <w:sz w:val="24"/>
          <w:szCs w:val="24"/>
          <w:lang w:val="en-ID" w:eastAsia="en-ID"/>
        </w:rPr>
        <w:t xml:space="preserve">triangulation; </w:t>
      </w:r>
    </w:p>
    <w:p w14:paraId="283932D5" w14:textId="77777777" w:rsidR="00C818AE" w:rsidRPr="00C818AE" w:rsidRDefault="00C818AE" w:rsidP="0098737F">
      <w:pPr>
        <w:numPr>
          <w:ilvl w:val="0"/>
          <w:numId w:val="7"/>
        </w:numPr>
        <w:spacing w:after="0" w:line="240" w:lineRule="auto"/>
        <w:rPr>
          <w:rFonts w:ascii="Garamond" w:hAnsi="Garamond" w:cs="Times New Roman"/>
          <w:sz w:val="24"/>
          <w:szCs w:val="24"/>
          <w:lang w:val="en-ID" w:eastAsia="en-ID"/>
        </w:rPr>
      </w:pPr>
      <w:r w:rsidRPr="00C818AE">
        <w:rPr>
          <w:rFonts w:ascii="Garamond" w:hAnsi="Garamond" w:cs="Times New Roman"/>
          <w:sz w:val="24"/>
          <w:szCs w:val="24"/>
          <w:lang w:val="en-ID" w:eastAsia="en-ID"/>
        </w:rPr>
        <w:t>data analysis process.</w:t>
      </w:r>
    </w:p>
    <w:p w14:paraId="3128418A" w14:textId="77777777" w:rsidR="002E12C6" w:rsidRDefault="002E12C6" w:rsidP="002E12C6">
      <w:pPr>
        <w:pBdr>
          <w:top w:val="nil"/>
          <w:left w:val="nil"/>
          <w:bottom w:val="nil"/>
          <w:right w:val="nil"/>
          <w:between w:val="nil"/>
        </w:pBdr>
        <w:spacing w:after="0" w:line="240" w:lineRule="auto"/>
        <w:ind w:firstLine="578"/>
        <w:jc w:val="both"/>
        <w:rPr>
          <w:rFonts w:ascii="Garamond" w:eastAsia="Garamond" w:hAnsi="Garamond" w:cs="Garamond"/>
          <w:color w:val="000000"/>
          <w:sz w:val="26"/>
          <w:szCs w:val="26"/>
        </w:rPr>
      </w:pPr>
    </w:p>
    <w:p w14:paraId="70670D24" w14:textId="055C0125" w:rsidR="002E12C6" w:rsidRPr="00E752E6" w:rsidRDefault="002E12C6" w:rsidP="002E12C6">
      <w:pPr>
        <w:autoSpaceDE w:val="0"/>
        <w:autoSpaceDN w:val="0"/>
        <w:adjustRightInd w:val="0"/>
        <w:spacing w:after="0" w:line="240" w:lineRule="auto"/>
        <w:jc w:val="both"/>
        <w:rPr>
          <w:rFonts w:ascii="Garamond" w:hAnsi="Garamond" w:cstheme="majorBidi"/>
          <w:b/>
          <w:bCs/>
          <w:color w:val="1F4E79" w:themeColor="accent5" w:themeShade="80"/>
          <w:sz w:val="26"/>
          <w:szCs w:val="26"/>
        </w:rPr>
      </w:pPr>
      <w:r w:rsidRPr="002E12C6">
        <w:rPr>
          <w:rFonts w:ascii="Garamond" w:hAnsi="Garamond" w:cstheme="majorBidi"/>
          <w:b/>
          <w:bCs/>
          <w:color w:val="1F4E79" w:themeColor="accent5" w:themeShade="80"/>
          <w:sz w:val="26"/>
          <w:szCs w:val="26"/>
        </w:rPr>
        <w:t>RESULTS</w:t>
      </w:r>
      <w:r>
        <w:rPr>
          <w:rFonts w:ascii="Garamond" w:hAnsi="Garamond" w:cstheme="majorBidi"/>
          <w:b/>
          <w:bCs/>
          <w:color w:val="1F4E79" w:themeColor="accent5" w:themeShade="80"/>
          <w:sz w:val="26"/>
          <w:szCs w:val="26"/>
        </w:rPr>
        <w:t xml:space="preserve"> </w:t>
      </w:r>
      <w:r w:rsidRPr="00E752E6">
        <w:rPr>
          <w:rFonts w:ascii="Garamond" w:hAnsi="Garamond" w:cstheme="majorBidi"/>
          <w:b/>
          <w:bCs/>
          <w:color w:val="1F4E79" w:themeColor="accent5" w:themeShade="80"/>
          <w:sz w:val="26"/>
          <w:szCs w:val="26"/>
        </w:rPr>
        <w:t>AND DISCUSSION</w:t>
      </w:r>
    </w:p>
    <w:p w14:paraId="2790AC54" w14:textId="77777777" w:rsidR="00C818AE" w:rsidRPr="00C818AE" w:rsidRDefault="00C818AE" w:rsidP="00F16A5A">
      <w:pPr>
        <w:spacing w:after="0" w:line="240" w:lineRule="auto"/>
        <w:rPr>
          <w:rFonts w:ascii="Garamond" w:hAnsi="Garamond" w:cs="Times New Roman"/>
          <w:sz w:val="24"/>
          <w:szCs w:val="24"/>
          <w:lang w:val="en-ID" w:eastAsia="en-ID"/>
        </w:rPr>
      </w:pPr>
      <w:r w:rsidRPr="00C818AE">
        <w:rPr>
          <w:rFonts w:ascii="Garamond" w:hAnsi="Garamond" w:cs="Times New Roman"/>
          <w:sz w:val="24"/>
          <w:szCs w:val="24"/>
          <w:lang w:val="en-ID" w:eastAsia="en-ID"/>
        </w:rPr>
        <w:t>Present findings logically according to the research objectives.</w:t>
      </w:r>
    </w:p>
    <w:p w14:paraId="742FC76A" w14:textId="77777777" w:rsidR="00C818AE" w:rsidRPr="00C818AE" w:rsidRDefault="00C818AE" w:rsidP="00F16A5A">
      <w:pPr>
        <w:spacing w:after="0" w:line="240" w:lineRule="auto"/>
        <w:rPr>
          <w:rFonts w:ascii="Garamond" w:hAnsi="Garamond" w:cs="Times New Roman"/>
          <w:sz w:val="24"/>
          <w:szCs w:val="24"/>
          <w:lang w:val="en-ID" w:eastAsia="en-ID"/>
        </w:rPr>
      </w:pPr>
      <w:r w:rsidRPr="00C818AE">
        <w:rPr>
          <w:rFonts w:ascii="Garamond" w:hAnsi="Garamond" w:cs="Times New Roman"/>
          <w:sz w:val="24"/>
          <w:szCs w:val="24"/>
          <w:lang w:val="en-ID" w:eastAsia="en-ID"/>
        </w:rPr>
        <w:t>Tables and figures should only display essential findings and must be discussed in the text.</w:t>
      </w:r>
    </w:p>
    <w:p w14:paraId="6802107C" w14:textId="77777777" w:rsidR="00C818AE" w:rsidRPr="00C818AE" w:rsidRDefault="00C818AE" w:rsidP="00F16A5A">
      <w:pPr>
        <w:spacing w:after="0" w:line="240" w:lineRule="auto"/>
        <w:rPr>
          <w:rFonts w:ascii="Garamond" w:hAnsi="Garamond" w:cs="Times New Roman"/>
          <w:sz w:val="24"/>
          <w:szCs w:val="24"/>
          <w:lang w:val="en-ID" w:eastAsia="en-ID"/>
        </w:rPr>
      </w:pPr>
      <w:r w:rsidRPr="00C818AE">
        <w:rPr>
          <w:rFonts w:ascii="Garamond" w:hAnsi="Garamond" w:cs="Times New Roman"/>
          <w:sz w:val="24"/>
          <w:szCs w:val="24"/>
          <w:lang w:val="en-ID" w:eastAsia="en-ID"/>
        </w:rPr>
        <w:t>The discussion should:</w:t>
      </w:r>
    </w:p>
    <w:p w14:paraId="323F634D" w14:textId="77777777" w:rsidR="00C818AE" w:rsidRPr="00C818AE" w:rsidRDefault="00C818AE" w:rsidP="00F16A5A">
      <w:pPr>
        <w:numPr>
          <w:ilvl w:val="0"/>
          <w:numId w:val="8"/>
        </w:numPr>
        <w:spacing w:after="0" w:line="240" w:lineRule="auto"/>
        <w:rPr>
          <w:rFonts w:ascii="Garamond" w:hAnsi="Garamond" w:cs="Times New Roman"/>
          <w:sz w:val="24"/>
          <w:szCs w:val="24"/>
          <w:lang w:val="en-ID" w:eastAsia="en-ID"/>
        </w:rPr>
      </w:pPr>
      <w:r w:rsidRPr="00C818AE">
        <w:rPr>
          <w:rFonts w:ascii="Garamond" w:hAnsi="Garamond" w:cs="Times New Roman"/>
          <w:sz w:val="24"/>
          <w:szCs w:val="24"/>
          <w:lang w:val="en-ID" w:eastAsia="en-ID"/>
        </w:rPr>
        <w:t xml:space="preserve">interpret the findings; </w:t>
      </w:r>
    </w:p>
    <w:p w14:paraId="44D15D49" w14:textId="77777777" w:rsidR="00C818AE" w:rsidRPr="00C818AE" w:rsidRDefault="00C818AE" w:rsidP="00F16A5A">
      <w:pPr>
        <w:numPr>
          <w:ilvl w:val="0"/>
          <w:numId w:val="8"/>
        </w:numPr>
        <w:spacing w:after="0" w:line="240" w:lineRule="auto"/>
        <w:rPr>
          <w:rFonts w:ascii="Garamond" w:hAnsi="Garamond" w:cs="Times New Roman"/>
          <w:sz w:val="24"/>
          <w:szCs w:val="24"/>
          <w:lang w:val="en-ID" w:eastAsia="en-ID"/>
        </w:rPr>
      </w:pPr>
      <w:r w:rsidRPr="00C818AE">
        <w:rPr>
          <w:rFonts w:ascii="Garamond" w:hAnsi="Garamond" w:cs="Times New Roman"/>
          <w:sz w:val="24"/>
          <w:szCs w:val="24"/>
          <w:lang w:val="en-ID" w:eastAsia="en-ID"/>
        </w:rPr>
        <w:t xml:space="preserve">compare results with previous studies; </w:t>
      </w:r>
    </w:p>
    <w:p w14:paraId="2EF48AF8" w14:textId="77777777" w:rsidR="00C818AE" w:rsidRPr="00C818AE" w:rsidRDefault="00C818AE" w:rsidP="00F16A5A">
      <w:pPr>
        <w:numPr>
          <w:ilvl w:val="0"/>
          <w:numId w:val="8"/>
        </w:numPr>
        <w:spacing w:after="0" w:line="240" w:lineRule="auto"/>
        <w:rPr>
          <w:rFonts w:ascii="Garamond" w:hAnsi="Garamond" w:cs="Times New Roman"/>
          <w:sz w:val="24"/>
          <w:szCs w:val="24"/>
          <w:lang w:val="en-ID" w:eastAsia="en-ID"/>
        </w:rPr>
      </w:pPr>
      <w:r w:rsidRPr="00C818AE">
        <w:rPr>
          <w:rFonts w:ascii="Garamond" w:hAnsi="Garamond" w:cs="Times New Roman"/>
          <w:sz w:val="24"/>
          <w:szCs w:val="24"/>
          <w:lang w:val="en-ID" w:eastAsia="en-ID"/>
        </w:rPr>
        <w:t xml:space="preserve">explain similarities and differences; </w:t>
      </w:r>
    </w:p>
    <w:p w14:paraId="76841093" w14:textId="77777777" w:rsidR="00C818AE" w:rsidRPr="00C818AE" w:rsidRDefault="00C818AE" w:rsidP="00F16A5A">
      <w:pPr>
        <w:numPr>
          <w:ilvl w:val="0"/>
          <w:numId w:val="8"/>
        </w:numPr>
        <w:spacing w:after="0" w:line="240" w:lineRule="auto"/>
        <w:rPr>
          <w:rFonts w:ascii="Garamond" w:hAnsi="Garamond" w:cs="Times New Roman"/>
          <w:sz w:val="24"/>
          <w:szCs w:val="24"/>
          <w:lang w:val="en-ID" w:eastAsia="en-ID"/>
        </w:rPr>
      </w:pPr>
      <w:r w:rsidRPr="00C818AE">
        <w:rPr>
          <w:rFonts w:ascii="Garamond" w:hAnsi="Garamond" w:cs="Times New Roman"/>
          <w:sz w:val="24"/>
          <w:szCs w:val="24"/>
          <w:lang w:val="en-ID" w:eastAsia="en-ID"/>
        </w:rPr>
        <w:t xml:space="preserve">highlight theoretical and practical implications; </w:t>
      </w:r>
    </w:p>
    <w:p w14:paraId="437CD85B" w14:textId="77777777" w:rsidR="00C818AE" w:rsidRPr="00C818AE" w:rsidRDefault="00C818AE" w:rsidP="00F16A5A">
      <w:pPr>
        <w:numPr>
          <w:ilvl w:val="0"/>
          <w:numId w:val="8"/>
        </w:numPr>
        <w:spacing w:after="0" w:line="240" w:lineRule="auto"/>
        <w:rPr>
          <w:rFonts w:ascii="Garamond" w:hAnsi="Garamond" w:cs="Times New Roman"/>
          <w:sz w:val="24"/>
          <w:szCs w:val="24"/>
          <w:lang w:val="en-ID" w:eastAsia="en-ID"/>
        </w:rPr>
      </w:pPr>
      <w:r w:rsidRPr="00C818AE">
        <w:rPr>
          <w:rFonts w:ascii="Garamond" w:hAnsi="Garamond" w:cs="Times New Roman"/>
          <w:sz w:val="24"/>
          <w:szCs w:val="24"/>
          <w:lang w:val="en-ID" w:eastAsia="en-ID"/>
        </w:rPr>
        <w:t xml:space="preserve">demonstrate the novelty of the study. </w:t>
      </w:r>
    </w:p>
    <w:p w14:paraId="2784E5C4" w14:textId="77777777" w:rsidR="00C818AE" w:rsidRPr="00C818AE" w:rsidRDefault="00C818AE" w:rsidP="00F16A5A">
      <w:pPr>
        <w:spacing w:after="0" w:line="240" w:lineRule="auto"/>
        <w:rPr>
          <w:rFonts w:ascii="Garamond" w:hAnsi="Garamond" w:cs="Times New Roman"/>
          <w:sz w:val="24"/>
          <w:szCs w:val="24"/>
          <w:lang w:val="en-ID" w:eastAsia="en-ID"/>
        </w:rPr>
      </w:pPr>
      <w:r w:rsidRPr="00C818AE">
        <w:rPr>
          <w:rFonts w:ascii="Garamond" w:hAnsi="Garamond" w:cs="Times New Roman"/>
          <w:sz w:val="24"/>
          <w:szCs w:val="24"/>
          <w:lang w:val="en-ID" w:eastAsia="en-ID"/>
        </w:rPr>
        <w:t>Avoid repeating numerical data already presented in tables.</w:t>
      </w:r>
    </w:p>
    <w:p w14:paraId="1146FC0A" w14:textId="77777777" w:rsidR="00C818AE" w:rsidRDefault="00C818AE" w:rsidP="002E12C6">
      <w:pPr>
        <w:spacing w:after="0" w:line="240" w:lineRule="auto"/>
        <w:jc w:val="both"/>
        <w:rPr>
          <w:rFonts w:ascii="Garamond" w:hAnsi="Garamond" w:cstheme="majorBidi"/>
          <w:b/>
          <w:bCs/>
          <w:color w:val="1F4E79" w:themeColor="accent5" w:themeShade="80"/>
          <w:sz w:val="26"/>
          <w:szCs w:val="26"/>
        </w:rPr>
      </w:pPr>
    </w:p>
    <w:p w14:paraId="57AC43B6" w14:textId="0F3F7A64" w:rsidR="002E12C6" w:rsidRDefault="002E12C6" w:rsidP="002E12C6">
      <w:pPr>
        <w:spacing w:after="0" w:line="240" w:lineRule="auto"/>
        <w:jc w:val="both"/>
        <w:rPr>
          <w:rFonts w:ascii="Garamond" w:hAnsi="Garamond" w:cs="Times New Roman"/>
          <w:sz w:val="26"/>
          <w:szCs w:val="26"/>
          <w:lang w:val="id-ID" w:eastAsia="id-ID"/>
        </w:rPr>
      </w:pPr>
      <w:r w:rsidRPr="002E12C6">
        <w:rPr>
          <w:rFonts w:ascii="Garamond" w:hAnsi="Garamond" w:cstheme="majorBidi"/>
          <w:b/>
          <w:bCs/>
          <w:color w:val="1F4E79" w:themeColor="accent5" w:themeShade="80"/>
          <w:sz w:val="26"/>
          <w:szCs w:val="26"/>
        </w:rPr>
        <w:t>Results</w:t>
      </w:r>
      <w:r w:rsidRPr="00EF4CD4">
        <w:rPr>
          <w:rFonts w:ascii="Garamond" w:hAnsi="Garamond" w:cs="Times New Roman"/>
          <w:sz w:val="26"/>
          <w:szCs w:val="26"/>
          <w:lang w:val="id-ID" w:eastAsia="id-ID"/>
        </w:rPr>
        <w:t xml:space="preserve"> </w:t>
      </w:r>
    </w:p>
    <w:p w14:paraId="346BE026" w14:textId="5B25E418" w:rsidR="002E12C6" w:rsidRPr="001266EB" w:rsidRDefault="002E12C6" w:rsidP="002E12C6">
      <w:pPr>
        <w:spacing w:after="0" w:line="240" w:lineRule="auto"/>
        <w:ind w:firstLine="567"/>
        <w:jc w:val="both"/>
        <w:rPr>
          <w:rFonts w:ascii="Garamond" w:hAnsi="Garamond" w:cs="Times New Roman"/>
          <w:sz w:val="24"/>
          <w:szCs w:val="24"/>
          <w:lang w:val="id-ID" w:eastAsia="id-ID"/>
        </w:rPr>
      </w:pPr>
      <w:r w:rsidRPr="001266EB">
        <w:rPr>
          <w:rFonts w:ascii="Garamond" w:hAnsi="Garamond" w:cs="Times New Roman"/>
          <w:sz w:val="24"/>
          <w:szCs w:val="24"/>
          <w:lang w:val="id-ID" w:eastAsia="id-ID"/>
        </w:rPr>
        <w:t>This section may be divided into subheadings. It should provide a concise and precise description of the experimental results, their interpretation, and the experimental conclusions that can be drawn.</w:t>
      </w:r>
    </w:p>
    <w:p w14:paraId="2982DBFC" w14:textId="77777777" w:rsidR="002E12C6" w:rsidRPr="001266EB" w:rsidRDefault="002E12C6" w:rsidP="002E12C6">
      <w:pPr>
        <w:pStyle w:val="ListParagraph"/>
        <w:numPr>
          <w:ilvl w:val="0"/>
          <w:numId w:val="1"/>
        </w:numPr>
        <w:spacing w:after="0" w:line="240" w:lineRule="auto"/>
        <w:jc w:val="both"/>
        <w:rPr>
          <w:rFonts w:ascii="Garamond" w:hAnsi="Garamond" w:cs="Times New Roman"/>
          <w:sz w:val="24"/>
          <w:szCs w:val="24"/>
          <w:lang w:val="id-ID" w:eastAsia="id-ID"/>
        </w:rPr>
      </w:pPr>
      <w:r w:rsidRPr="001266EB">
        <w:rPr>
          <w:rFonts w:ascii="Garamond" w:hAnsi="Garamond" w:cs="Times New Roman"/>
          <w:sz w:val="24"/>
          <w:szCs w:val="24"/>
          <w:lang w:val="id-ID" w:eastAsia="id-ID"/>
        </w:rPr>
        <w:t>Subsection</w:t>
      </w:r>
    </w:p>
    <w:p w14:paraId="1C3E25A5" w14:textId="77777777" w:rsidR="002E12C6" w:rsidRPr="001266EB" w:rsidRDefault="002E12C6" w:rsidP="002E12C6">
      <w:pPr>
        <w:pStyle w:val="ListParagraph"/>
        <w:numPr>
          <w:ilvl w:val="0"/>
          <w:numId w:val="1"/>
        </w:numPr>
        <w:spacing w:after="0" w:line="240" w:lineRule="auto"/>
        <w:jc w:val="both"/>
        <w:rPr>
          <w:rFonts w:ascii="Garamond" w:hAnsi="Garamond" w:cs="Times New Roman"/>
          <w:sz w:val="24"/>
          <w:szCs w:val="24"/>
          <w:lang w:val="id-ID" w:eastAsia="id-ID"/>
        </w:rPr>
      </w:pPr>
      <w:r w:rsidRPr="001266EB">
        <w:rPr>
          <w:rFonts w:ascii="Garamond" w:hAnsi="Garamond" w:cs="Times New Roman"/>
          <w:sz w:val="24"/>
          <w:szCs w:val="24"/>
          <w:lang w:val="id-ID" w:eastAsia="id-ID"/>
        </w:rPr>
        <w:t>Subsection</w:t>
      </w:r>
    </w:p>
    <w:p w14:paraId="1736EF47" w14:textId="77777777" w:rsidR="002E12C6" w:rsidRPr="001266EB" w:rsidRDefault="002E12C6" w:rsidP="002E12C6">
      <w:pPr>
        <w:pStyle w:val="ListParagraph"/>
        <w:numPr>
          <w:ilvl w:val="0"/>
          <w:numId w:val="1"/>
        </w:numPr>
        <w:spacing w:after="0" w:line="240" w:lineRule="auto"/>
        <w:jc w:val="both"/>
        <w:rPr>
          <w:rFonts w:ascii="Garamond" w:hAnsi="Garamond" w:cs="Times New Roman"/>
          <w:sz w:val="24"/>
          <w:szCs w:val="24"/>
          <w:lang w:val="id-ID" w:eastAsia="id-ID"/>
        </w:rPr>
      </w:pPr>
      <w:r w:rsidRPr="001266EB">
        <w:rPr>
          <w:rFonts w:ascii="Garamond" w:hAnsi="Garamond" w:cs="Times New Roman"/>
          <w:sz w:val="24"/>
          <w:szCs w:val="24"/>
          <w:lang w:val="id-ID" w:eastAsia="id-ID"/>
        </w:rPr>
        <w:t>Subsection</w:t>
      </w:r>
    </w:p>
    <w:p w14:paraId="31864372" w14:textId="77777777" w:rsidR="002E12C6" w:rsidRPr="001266EB" w:rsidRDefault="002E12C6" w:rsidP="002E12C6">
      <w:pPr>
        <w:spacing w:after="0" w:line="240" w:lineRule="auto"/>
        <w:jc w:val="both"/>
        <w:rPr>
          <w:rFonts w:ascii="Garamond" w:hAnsi="Garamond" w:cs="Times New Roman"/>
          <w:sz w:val="24"/>
          <w:szCs w:val="24"/>
          <w:lang w:val="id-ID" w:eastAsia="id-ID"/>
        </w:rPr>
      </w:pPr>
      <w:r w:rsidRPr="001266EB">
        <w:rPr>
          <w:rFonts w:ascii="Garamond" w:hAnsi="Garamond" w:cs="Times New Roman"/>
          <w:sz w:val="24"/>
          <w:szCs w:val="24"/>
          <w:lang w:val="id-ID" w:eastAsia="id-ID"/>
        </w:rPr>
        <w:t>Numbered lists can be added as follows:</w:t>
      </w:r>
    </w:p>
    <w:p w14:paraId="06D63F4A" w14:textId="77777777" w:rsidR="002E12C6" w:rsidRPr="001266EB" w:rsidRDefault="002E12C6" w:rsidP="002E12C6">
      <w:pPr>
        <w:pStyle w:val="ListParagraph"/>
        <w:spacing w:after="0" w:line="240" w:lineRule="auto"/>
        <w:ind w:left="360"/>
        <w:jc w:val="both"/>
        <w:rPr>
          <w:rFonts w:ascii="Garamond" w:hAnsi="Garamond" w:cs="Times New Roman"/>
          <w:sz w:val="24"/>
          <w:szCs w:val="24"/>
          <w:lang w:val="id-ID" w:eastAsia="id-ID"/>
        </w:rPr>
      </w:pPr>
      <w:r w:rsidRPr="001266EB">
        <w:rPr>
          <w:rFonts w:ascii="Garamond" w:hAnsi="Garamond" w:cs="Times New Roman"/>
          <w:sz w:val="24"/>
          <w:szCs w:val="24"/>
          <w:lang w:val="id-ID" w:eastAsia="id-ID"/>
        </w:rPr>
        <w:t>(1)</w:t>
      </w:r>
      <w:r w:rsidRPr="001266EB">
        <w:rPr>
          <w:rFonts w:ascii="Garamond" w:hAnsi="Garamond" w:cs="Times New Roman"/>
          <w:sz w:val="24"/>
          <w:szCs w:val="24"/>
          <w:lang w:val="id-ID" w:eastAsia="id-ID"/>
        </w:rPr>
        <w:tab/>
        <w:t>One</w:t>
      </w:r>
    </w:p>
    <w:p w14:paraId="6446A94F" w14:textId="77777777" w:rsidR="002E12C6" w:rsidRPr="001266EB" w:rsidRDefault="002E12C6" w:rsidP="002E12C6">
      <w:pPr>
        <w:pStyle w:val="ListParagraph"/>
        <w:spacing w:after="0" w:line="240" w:lineRule="auto"/>
        <w:ind w:left="360"/>
        <w:jc w:val="both"/>
        <w:rPr>
          <w:rFonts w:ascii="Garamond" w:hAnsi="Garamond" w:cs="Times New Roman"/>
          <w:sz w:val="24"/>
          <w:szCs w:val="24"/>
          <w:lang w:val="id-ID" w:eastAsia="id-ID"/>
        </w:rPr>
      </w:pPr>
      <w:r w:rsidRPr="001266EB">
        <w:rPr>
          <w:rFonts w:ascii="Garamond" w:hAnsi="Garamond" w:cs="Times New Roman"/>
          <w:sz w:val="24"/>
          <w:szCs w:val="24"/>
          <w:lang w:val="id-ID" w:eastAsia="id-ID"/>
        </w:rPr>
        <w:t>(2)</w:t>
      </w:r>
      <w:r w:rsidRPr="001266EB">
        <w:rPr>
          <w:rFonts w:ascii="Garamond" w:hAnsi="Garamond" w:cs="Times New Roman"/>
          <w:sz w:val="24"/>
          <w:szCs w:val="24"/>
          <w:lang w:val="id-ID" w:eastAsia="id-ID"/>
        </w:rPr>
        <w:tab/>
        <w:t>Two</w:t>
      </w:r>
    </w:p>
    <w:p w14:paraId="05DA3B15" w14:textId="77777777" w:rsidR="002E12C6" w:rsidRPr="001266EB" w:rsidRDefault="002E12C6" w:rsidP="002E12C6">
      <w:pPr>
        <w:pStyle w:val="ListParagraph"/>
        <w:spacing w:after="0" w:line="240" w:lineRule="auto"/>
        <w:ind w:left="360"/>
        <w:jc w:val="both"/>
        <w:rPr>
          <w:rFonts w:ascii="Garamond" w:hAnsi="Garamond" w:cs="Times New Roman"/>
          <w:sz w:val="24"/>
          <w:szCs w:val="24"/>
          <w:lang w:val="id-ID" w:eastAsia="id-ID"/>
        </w:rPr>
      </w:pPr>
      <w:r w:rsidRPr="001266EB">
        <w:rPr>
          <w:rFonts w:ascii="Garamond" w:hAnsi="Garamond" w:cs="Times New Roman"/>
          <w:sz w:val="24"/>
          <w:szCs w:val="24"/>
          <w:lang w:val="id-ID" w:eastAsia="id-ID"/>
        </w:rPr>
        <w:t>(3)</w:t>
      </w:r>
      <w:r w:rsidRPr="001266EB">
        <w:rPr>
          <w:rFonts w:ascii="Garamond" w:hAnsi="Garamond" w:cs="Times New Roman"/>
          <w:sz w:val="24"/>
          <w:szCs w:val="24"/>
          <w:lang w:val="id-ID" w:eastAsia="id-ID"/>
        </w:rPr>
        <w:tab/>
        <w:t>Three</w:t>
      </w:r>
    </w:p>
    <w:p w14:paraId="20194004" w14:textId="77777777" w:rsidR="002E12C6" w:rsidRPr="001266EB" w:rsidRDefault="002E12C6" w:rsidP="002E12C6">
      <w:pPr>
        <w:pStyle w:val="ListParagraph"/>
        <w:spacing w:after="0" w:line="240" w:lineRule="auto"/>
        <w:ind w:left="360"/>
        <w:jc w:val="both"/>
        <w:rPr>
          <w:rFonts w:ascii="Garamond" w:hAnsi="Garamond" w:cs="Times New Roman"/>
          <w:sz w:val="24"/>
          <w:szCs w:val="24"/>
          <w:lang w:val="id-ID" w:eastAsia="id-ID"/>
        </w:rPr>
      </w:pPr>
      <w:r w:rsidRPr="001266EB">
        <w:rPr>
          <w:rFonts w:ascii="Garamond" w:hAnsi="Garamond" w:cs="Times New Roman"/>
          <w:sz w:val="24"/>
          <w:szCs w:val="24"/>
          <w:lang w:val="id-ID" w:eastAsia="id-ID"/>
        </w:rPr>
        <w:t>The text continues here.</w:t>
      </w:r>
    </w:p>
    <w:p w14:paraId="03B99374" w14:textId="77777777" w:rsidR="002E12C6" w:rsidRPr="001266EB" w:rsidRDefault="002E12C6" w:rsidP="002E12C6">
      <w:pPr>
        <w:pStyle w:val="ListParagraph"/>
        <w:spacing w:after="0" w:line="240" w:lineRule="auto"/>
        <w:ind w:left="360"/>
        <w:jc w:val="both"/>
        <w:rPr>
          <w:rFonts w:ascii="Garamond" w:hAnsi="Garamond" w:cs="Times New Roman"/>
          <w:sz w:val="24"/>
          <w:szCs w:val="24"/>
          <w:lang w:val="id-ID" w:eastAsia="id-ID"/>
        </w:rPr>
      </w:pPr>
      <w:r w:rsidRPr="001266EB">
        <w:rPr>
          <w:rFonts w:ascii="Garamond" w:hAnsi="Garamond" w:cs="Times New Roman"/>
          <w:sz w:val="24"/>
          <w:szCs w:val="24"/>
          <w:lang w:val="id-ID" w:eastAsia="id-ID"/>
        </w:rPr>
        <w:t>All figures and tables should be cited in the main text as Figure 1, Table 1, etc.</w:t>
      </w:r>
    </w:p>
    <w:tbl>
      <w:tblPr>
        <w:tblW w:w="0" w:type="auto"/>
        <w:tblLook w:val="04A0" w:firstRow="1" w:lastRow="0" w:firstColumn="1" w:lastColumn="0" w:noHBand="0" w:noVBand="1"/>
      </w:tblPr>
      <w:tblGrid>
        <w:gridCol w:w="4506"/>
        <w:gridCol w:w="4564"/>
      </w:tblGrid>
      <w:tr w:rsidR="002E12C6" w:rsidRPr="001266EB" w14:paraId="67E00061" w14:textId="77777777" w:rsidTr="004D6145">
        <w:tc>
          <w:tcPr>
            <w:tcW w:w="4779" w:type="dxa"/>
            <w:shd w:val="clear" w:color="auto" w:fill="auto"/>
          </w:tcPr>
          <w:p w14:paraId="015A6CE3" w14:textId="009B546C" w:rsidR="002E12C6" w:rsidRPr="001266EB" w:rsidRDefault="002E12C6" w:rsidP="002E12C6">
            <w:pPr>
              <w:pStyle w:val="MDPI52figure"/>
              <w:adjustRightInd w:val="0"/>
              <w:snapToGrid w:val="0"/>
              <w:jc w:val="both"/>
              <w:rPr>
                <w:rFonts w:ascii="Garamond" w:hAnsi="Garamond"/>
                <w:szCs w:val="24"/>
              </w:rPr>
            </w:pPr>
            <w:r w:rsidRPr="001266EB">
              <w:rPr>
                <w:rFonts w:ascii="Garamond" w:hAnsi="Garamond"/>
                <w:noProof/>
                <w:snapToGrid/>
                <w:szCs w:val="24"/>
                <w:lang w:val="id-ID" w:eastAsia="id-ID" w:bidi="ar-SA"/>
              </w:rPr>
              <w:lastRenderedPageBreak/>
              <w:drawing>
                <wp:inline distT="0" distB="0" distL="0" distR="0" wp14:anchorId="7680264F" wp14:editId="2D4AA727">
                  <wp:extent cx="1080000" cy="1080000"/>
                  <wp:effectExtent l="0" t="0" r="0" b="0"/>
                  <wp:docPr id="4" name="Picture 4"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14:paraId="050FE63C" w14:textId="77777777" w:rsidR="002E12C6" w:rsidRPr="001266EB" w:rsidRDefault="002E12C6" w:rsidP="002E12C6">
            <w:pPr>
              <w:pStyle w:val="MDPI52figure"/>
              <w:adjustRightInd w:val="0"/>
              <w:snapToGrid w:val="0"/>
              <w:jc w:val="both"/>
              <w:rPr>
                <w:rFonts w:ascii="Garamond" w:hAnsi="Garamond"/>
                <w:szCs w:val="24"/>
              </w:rPr>
            </w:pPr>
            <w:r w:rsidRPr="001266EB">
              <w:rPr>
                <w:rFonts w:ascii="Garamond" w:hAnsi="Garamond"/>
                <w:szCs w:val="24"/>
              </w:rPr>
              <w:t>(</w:t>
            </w:r>
            <w:r w:rsidRPr="001266EB">
              <w:rPr>
                <w:rFonts w:ascii="Garamond" w:hAnsi="Garamond"/>
                <w:b/>
                <w:szCs w:val="24"/>
              </w:rPr>
              <w:t>a</w:t>
            </w:r>
            <w:r w:rsidRPr="001266EB">
              <w:rPr>
                <w:rFonts w:ascii="Garamond" w:hAnsi="Garamond"/>
                <w:szCs w:val="24"/>
              </w:rPr>
              <w:t>)</w:t>
            </w:r>
          </w:p>
        </w:tc>
        <w:tc>
          <w:tcPr>
            <w:tcW w:w="4780" w:type="dxa"/>
            <w:shd w:val="clear" w:color="auto" w:fill="auto"/>
          </w:tcPr>
          <w:p w14:paraId="4E002DE4" w14:textId="77777777" w:rsidR="002E12C6" w:rsidRPr="001266EB" w:rsidRDefault="002E12C6" w:rsidP="002E12C6">
            <w:pPr>
              <w:pStyle w:val="MDPI52figure"/>
              <w:adjustRightInd w:val="0"/>
              <w:snapToGrid w:val="0"/>
              <w:jc w:val="both"/>
              <w:rPr>
                <w:rFonts w:ascii="Garamond" w:hAnsi="Garamond"/>
                <w:szCs w:val="24"/>
              </w:rPr>
            </w:pPr>
            <w:r w:rsidRPr="001266EB">
              <w:rPr>
                <w:rFonts w:ascii="Garamond" w:hAnsi="Garamond"/>
                <w:noProof/>
                <w:snapToGrid/>
                <w:szCs w:val="24"/>
                <w:lang w:val="id-ID" w:eastAsia="id-ID" w:bidi="ar-SA"/>
              </w:rPr>
              <w:drawing>
                <wp:inline distT="0" distB="0" distL="0" distR="0" wp14:anchorId="23FB3FC9" wp14:editId="78CAD9D5">
                  <wp:extent cx="1080000" cy="1080000"/>
                  <wp:effectExtent l="0" t="0" r="0" b="0"/>
                  <wp:docPr id="3" name="Picture 3"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tin\Downloads\testFigure.t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14:paraId="77ED5B99" w14:textId="62025699" w:rsidR="002E12C6" w:rsidRPr="001266EB" w:rsidRDefault="002E12C6" w:rsidP="00C00637">
            <w:pPr>
              <w:pStyle w:val="MDPI52figure"/>
              <w:tabs>
                <w:tab w:val="left" w:pos="2565"/>
              </w:tabs>
              <w:adjustRightInd w:val="0"/>
              <w:snapToGrid w:val="0"/>
              <w:jc w:val="both"/>
              <w:rPr>
                <w:rFonts w:ascii="Garamond" w:hAnsi="Garamond"/>
                <w:szCs w:val="24"/>
              </w:rPr>
            </w:pPr>
            <w:r w:rsidRPr="001266EB">
              <w:rPr>
                <w:rFonts w:ascii="Garamond" w:hAnsi="Garamond"/>
                <w:szCs w:val="24"/>
              </w:rPr>
              <w:t>(</w:t>
            </w:r>
            <w:r w:rsidRPr="001266EB">
              <w:rPr>
                <w:rFonts w:ascii="Garamond" w:hAnsi="Garamond"/>
                <w:b/>
                <w:szCs w:val="24"/>
              </w:rPr>
              <w:t>b</w:t>
            </w:r>
            <w:r w:rsidRPr="001266EB">
              <w:rPr>
                <w:rFonts w:ascii="Garamond" w:hAnsi="Garamond"/>
                <w:szCs w:val="24"/>
              </w:rPr>
              <w:t>)</w:t>
            </w:r>
            <w:r w:rsidR="00C00637" w:rsidRPr="001266EB">
              <w:rPr>
                <w:rFonts w:ascii="Garamond" w:hAnsi="Garamond"/>
                <w:szCs w:val="24"/>
              </w:rPr>
              <w:tab/>
            </w:r>
          </w:p>
        </w:tc>
      </w:tr>
    </w:tbl>
    <w:p w14:paraId="3E3CF4DA" w14:textId="5F1D0CC7" w:rsidR="0096190C" w:rsidRPr="001266EB" w:rsidRDefault="002E12C6" w:rsidP="002E12C6">
      <w:pPr>
        <w:spacing w:after="0" w:line="240" w:lineRule="auto"/>
        <w:jc w:val="both"/>
        <w:rPr>
          <w:rFonts w:ascii="Garamond" w:hAnsi="Garamond"/>
          <w:sz w:val="24"/>
          <w:szCs w:val="24"/>
        </w:rPr>
      </w:pPr>
      <w:r w:rsidRPr="001266EB">
        <w:rPr>
          <w:rFonts w:ascii="Garamond" w:hAnsi="Garamond"/>
          <w:b/>
          <w:sz w:val="24"/>
          <w:szCs w:val="24"/>
        </w:rPr>
        <w:t>Figure 1.</w:t>
      </w:r>
      <w:r w:rsidRPr="001266EB">
        <w:rPr>
          <w:rFonts w:ascii="Garamond" w:hAnsi="Garamond"/>
          <w:sz w:val="24"/>
          <w:szCs w:val="24"/>
        </w:rPr>
        <w:t xml:space="preserve"> This is a figure; Schemes follow the same formatting. If there are multiple panels, they should be listed as (</w:t>
      </w:r>
      <w:r w:rsidRPr="001266EB">
        <w:rPr>
          <w:rFonts w:ascii="Garamond" w:hAnsi="Garamond"/>
          <w:b/>
          <w:sz w:val="24"/>
          <w:szCs w:val="24"/>
        </w:rPr>
        <w:t>a</w:t>
      </w:r>
      <w:r w:rsidRPr="001266EB">
        <w:rPr>
          <w:rFonts w:ascii="Garamond" w:hAnsi="Garamond"/>
          <w:sz w:val="24"/>
          <w:szCs w:val="24"/>
        </w:rPr>
        <w:t>) Description of what is contained in the first panel; (</w:t>
      </w:r>
      <w:r w:rsidRPr="001266EB">
        <w:rPr>
          <w:rFonts w:ascii="Garamond" w:hAnsi="Garamond"/>
          <w:b/>
          <w:sz w:val="24"/>
          <w:szCs w:val="24"/>
        </w:rPr>
        <w:t>b</w:t>
      </w:r>
      <w:r w:rsidRPr="001266EB">
        <w:rPr>
          <w:rFonts w:ascii="Garamond" w:hAnsi="Garamond"/>
          <w:sz w:val="24"/>
          <w:szCs w:val="24"/>
        </w:rPr>
        <w:t>) Description of what is contained in the second panel. Figures should be placed in the main text near the first time they are cited. A caption on a single line should be centered.</w:t>
      </w:r>
    </w:p>
    <w:p w14:paraId="2D3FB6AB" w14:textId="77777777" w:rsidR="002E12C6" w:rsidRPr="001266EB" w:rsidRDefault="002E12C6" w:rsidP="002E12C6">
      <w:pPr>
        <w:jc w:val="both"/>
        <w:rPr>
          <w:rFonts w:ascii="Garamond" w:hAnsi="Garamond"/>
          <w:sz w:val="24"/>
          <w:szCs w:val="24"/>
        </w:rPr>
      </w:pPr>
      <w:r w:rsidRPr="001266EB">
        <w:rPr>
          <w:rFonts w:ascii="Garamond" w:hAnsi="Garamond"/>
          <w:b/>
          <w:sz w:val="24"/>
          <w:szCs w:val="24"/>
        </w:rPr>
        <w:t>Table 1.</w:t>
      </w:r>
      <w:r w:rsidRPr="001266EB">
        <w:rPr>
          <w:rFonts w:ascii="Garamond" w:hAnsi="Garamond"/>
          <w:sz w:val="24"/>
          <w:szCs w:val="24"/>
        </w:rPr>
        <w:t xml:space="preserve"> This is a table. Tables should be placed in the main text near the first time they are cited. </w:t>
      </w:r>
    </w:p>
    <w:tbl>
      <w:tblPr>
        <w:tblStyle w:val="PlainTable2"/>
        <w:tblW w:w="5000" w:type="pct"/>
        <w:tblLook w:val="04A0" w:firstRow="1" w:lastRow="0" w:firstColumn="1" w:lastColumn="0" w:noHBand="0" w:noVBand="1"/>
      </w:tblPr>
      <w:tblGrid>
        <w:gridCol w:w="3024"/>
        <w:gridCol w:w="3024"/>
        <w:gridCol w:w="3022"/>
      </w:tblGrid>
      <w:tr w:rsidR="002E12C6" w:rsidRPr="001266EB" w14:paraId="506C8AD4" w14:textId="77777777" w:rsidTr="004D61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004F83A9" w14:textId="77777777" w:rsidR="002E12C6" w:rsidRPr="001266EB" w:rsidRDefault="002E12C6" w:rsidP="002E12C6">
            <w:pPr>
              <w:pStyle w:val="MDPI42tablebody"/>
              <w:spacing w:line="240" w:lineRule="auto"/>
              <w:jc w:val="both"/>
              <w:rPr>
                <w:rFonts w:ascii="Garamond" w:hAnsi="Garamond"/>
                <w:b w:val="0"/>
                <w:snapToGrid/>
                <w:sz w:val="24"/>
                <w:szCs w:val="24"/>
              </w:rPr>
            </w:pPr>
            <w:r w:rsidRPr="001266EB">
              <w:rPr>
                <w:rFonts w:ascii="Garamond" w:hAnsi="Garamond"/>
                <w:snapToGrid/>
                <w:sz w:val="24"/>
                <w:szCs w:val="24"/>
              </w:rPr>
              <w:t>Title 1</w:t>
            </w:r>
          </w:p>
        </w:tc>
        <w:tc>
          <w:tcPr>
            <w:tcW w:w="1667" w:type="pct"/>
          </w:tcPr>
          <w:p w14:paraId="057A8D17" w14:textId="77777777" w:rsidR="002E12C6" w:rsidRPr="001266EB" w:rsidRDefault="002E12C6" w:rsidP="002E12C6">
            <w:pPr>
              <w:pStyle w:val="MDPI42tablebody"/>
              <w:spacing w:line="240" w:lineRule="auto"/>
              <w:jc w:val="both"/>
              <w:cnfStyle w:val="100000000000" w:firstRow="1" w:lastRow="0" w:firstColumn="0" w:lastColumn="0" w:oddVBand="0" w:evenVBand="0" w:oddHBand="0" w:evenHBand="0" w:firstRowFirstColumn="0" w:firstRowLastColumn="0" w:lastRowFirstColumn="0" w:lastRowLastColumn="0"/>
              <w:rPr>
                <w:rFonts w:ascii="Garamond" w:hAnsi="Garamond"/>
                <w:b w:val="0"/>
                <w:snapToGrid/>
                <w:sz w:val="24"/>
                <w:szCs w:val="24"/>
              </w:rPr>
            </w:pPr>
            <w:r w:rsidRPr="001266EB">
              <w:rPr>
                <w:rFonts w:ascii="Garamond" w:hAnsi="Garamond"/>
                <w:snapToGrid/>
                <w:sz w:val="24"/>
                <w:szCs w:val="24"/>
              </w:rPr>
              <w:t>Title 2</w:t>
            </w:r>
          </w:p>
        </w:tc>
        <w:tc>
          <w:tcPr>
            <w:tcW w:w="1666" w:type="pct"/>
          </w:tcPr>
          <w:p w14:paraId="498362A7" w14:textId="77777777" w:rsidR="002E12C6" w:rsidRPr="001266EB" w:rsidRDefault="002E12C6" w:rsidP="002E12C6">
            <w:pPr>
              <w:pStyle w:val="MDPI42tablebody"/>
              <w:spacing w:line="240" w:lineRule="auto"/>
              <w:jc w:val="both"/>
              <w:cnfStyle w:val="100000000000" w:firstRow="1" w:lastRow="0" w:firstColumn="0" w:lastColumn="0" w:oddVBand="0" w:evenVBand="0" w:oddHBand="0" w:evenHBand="0" w:firstRowFirstColumn="0" w:firstRowLastColumn="0" w:lastRowFirstColumn="0" w:lastRowLastColumn="0"/>
              <w:rPr>
                <w:rFonts w:ascii="Garamond" w:hAnsi="Garamond"/>
                <w:b w:val="0"/>
                <w:snapToGrid/>
                <w:sz w:val="24"/>
                <w:szCs w:val="24"/>
              </w:rPr>
            </w:pPr>
            <w:r w:rsidRPr="001266EB">
              <w:rPr>
                <w:rFonts w:ascii="Garamond" w:hAnsi="Garamond"/>
                <w:snapToGrid/>
                <w:sz w:val="24"/>
                <w:szCs w:val="24"/>
              </w:rPr>
              <w:t>Title 3</w:t>
            </w:r>
          </w:p>
        </w:tc>
      </w:tr>
      <w:tr w:rsidR="002E12C6" w:rsidRPr="001266EB" w14:paraId="1C9F01B9" w14:textId="77777777" w:rsidTr="004D61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6F16B8C3" w14:textId="77777777" w:rsidR="002E12C6" w:rsidRPr="001266EB" w:rsidRDefault="002E12C6" w:rsidP="002E12C6">
            <w:pPr>
              <w:pStyle w:val="MDPI42tablebody"/>
              <w:spacing w:line="240" w:lineRule="auto"/>
              <w:jc w:val="both"/>
              <w:rPr>
                <w:rFonts w:ascii="Garamond" w:hAnsi="Garamond"/>
                <w:sz w:val="24"/>
                <w:szCs w:val="24"/>
              </w:rPr>
            </w:pPr>
            <w:r w:rsidRPr="001266EB">
              <w:rPr>
                <w:rFonts w:ascii="Garamond" w:hAnsi="Garamond"/>
                <w:sz w:val="24"/>
                <w:szCs w:val="24"/>
              </w:rPr>
              <w:t>entry 1</w:t>
            </w:r>
          </w:p>
        </w:tc>
        <w:tc>
          <w:tcPr>
            <w:tcW w:w="1667" w:type="pct"/>
          </w:tcPr>
          <w:p w14:paraId="55BAF132" w14:textId="77777777" w:rsidR="002E12C6" w:rsidRPr="001266EB" w:rsidRDefault="002E12C6" w:rsidP="002E12C6">
            <w:pPr>
              <w:pStyle w:val="MDPI42tablebody"/>
              <w:spacing w:line="240" w:lineRule="auto"/>
              <w:jc w:val="both"/>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1266EB">
              <w:rPr>
                <w:rFonts w:ascii="Garamond" w:hAnsi="Garamond"/>
                <w:sz w:val="24"/>
                <w:szCs w:val="24"/>
              </w:rPr>
              <w:t>data</w:t>
            </w:r>
          </w:p>
        </w:tc>
        <w:tc>
          <w:tcPr>
            <w:tcW w:w="1666" w:type="pct"/>
          </w:tcPr>
          <w:p w14:paraId="7FC3FBC7" w14:textId="77777777" w:rsidR="002E12C6" w:rsidRPr="001266EB" w:rsidRDefault="002E12C6" w:rsidP="002E12C6">
            <w:pPr>
              <w:pStyle w:val="MDPI42tablebody"/>
              <w:spacing w:line="240" w:lineRule="auto"/>
              <w:jc w:val="both"/>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1266EB">
              <w:rPr>
                <w:rFonts w:ascii="Garamond" w:hAnsi="Garamond"/>
                <w:sz w:val="24"/>
                <w:szCs w:val="24"/>
              </w:rPr>
              <w:t>data</w:t>
            </w:r>
          </w:p>
        </w:tc>
      </w:tr>
      <w:tr w:rsidR="002E12C6" w:rsidRPr="001266EB" w14:paraId="6999C6E4" w14:textId="77777777" w:rsidTr="004D6145">
        <w:tc>
          <w:tcPr>
            <w:cnfStyle w:val="001000000000" w:firstRow="0" w:lastRow="0" w:firstColumn="1" w:lastColumn="0" w:oddVBand="0" w:evenVBand="0" w:oddHBand="0" w:evenHBand="0" w:firstRowFirstColumn="0" w:firstRowLastColumn="0" w:lastRowFirstColumn="0" w:lastRowLastColumn="0"/>
            <w:tcW w:w="1667" w:type="pct"/>
          </w:tcPr>
          <w:p w14:paraId="1B11D693" w14:textId="77777777" w:rsidR="002E12C6" w:rsidRPr="001266EB" w:rsidRDefault="002E12C6" w:rsidP="002E12C6">
            <w:pPr>
              <w:pStyle w:val="MDPI42tablebody"/>
              <w:spacing w:line="240" w:lineRule="auto"/>
              <w:jc w:val="both"/>
              <w:rPr>
                <w:rFonts w:ascii="Garamond" w:hAnsi="Garamond"/>
                <w:sz w:val="24"/>
                <w:szCs w:val="24"/>
              </w:rPr>
            </w:pPr>
            <w:r w:rsidRPr="001266EB">
              <w:rPr>
                <w:rFonts w:ascii="Garamond" w:hAnsi="Garamond"/>
                <w:sz w:val="24"/>
                <w:szCs w:val="24"/>
              </w:rPr>
              <w:t>entry 2</w:t>
            </w:r>
          </w:p>
        </w:tc>
        <w:tc>
          <w:tcPr>
            <w:tcW w:w="1667" w:type="pct"/>
          </w:tcPr>
          <w:p w14:paraId="16617A01" w14:textId="77777777" w:rsidR="002E12C6" w:rsidRPr="001266EB" w:rsidRDefault="002E12C6" w:rsidP="002E12C6">
            <w:pPr>
              <w:pStyle w:val="MDPI42tablebody"/>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1266EB">
              <w:rPr>
                <w:rFonts w:ascii="Garamond" w:hAnsi="Garamond"/>
                <w:sz w:val="24"/>
                <w:szCs w:val="24"/>
              </w:rPr>
              <w:t>data</w:t>
            </w:r>
          </w:p>
        </w:tc>
        <w:tc>
          <w:tcPr>
            <w:tcW w:w="1666" w:type="pct"/>
          </w:tcPr>
          <w:p w14:paraId="34923F79" w14:textId="77777777" w:rsidR="002E12C6" w:rsidRPr="001266EB" w:rsidRDefault="002E12C6" w:rsidP="002E12C6">
            <w:pPr>
              <w:pStyle w:val="MDPI42tablebody"/>
              <w:spacing w:line="240" w:lineRule="auto"/>
              <w:jc w:val="both"/>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1266EB">
              <w:rPr>
                <w:rFonts w:ascii="Garamond" w:hAnsi="Garamond"/>
                <w:sz w:val="24"/>
                <w:szCs w:val="24"/>
              </w:rPr>
              <w:t xml:space="preserve">data </w:t>
            </w:r>
            <w:r w:rsidRPr="001266EB">
              <w:rPr>
                <w:rFonts w:ascii="Garamond" w:hAnsi="Garamond"/>
                <w:sz w:val="24"/>
                <w:szCs w:val="24"/>
                <w:vertAlign w:val="superscript"/>
              </w:rPr>
              <w:t>1</w:t>
            </w:r>
          </w:p>
        </w:tc>
      </w:tr>
    </w:tbl>
    <w:p w14:paraId="4B701309" w14:textId="0D158B61" w:rsidR="002E12C6" w:rsidRPr="001266EB" w:rsidRDefault="002E12C6" w:rsidP="002E12C6">
      <w:pPr>
        <w:jc w:val="both"/>
        <w:rPr>
          <w:rFonts w:ascii="Garamond" w:hAnsi="Garamond"/>
          <w:b/>
          <w:bCs/>
          <w:color w:val="385623" w:themeColor="accent6" w:themeShade="80"/>
          <w:sz w:val="24"/>
          <w:szCs w:val="24"/>
        </w:rPr>
      </w:pPr>
    </w:p>
    <w:p w14:paraId="6449ECF3" w14:textId="77777777" w:rsidR="002E12C6" w:rsidRPr="001266EB" w:rsidRDefault="002E12C6" w:rsidP="002E12C6">
      <w:pPr>
        <w:spacing w:after="0" w:line="240" w:lineRule="auto"/>
        <w:ind w:firstLine="720"/>
        <w:jc w:val="both"/>
        <w:rPr>
          <w:rFonts w:ascii="Garamond" w:hAnsi="Garamond"/>
          <w:sz w:val="24"/>
          <w:szCs w:val="24"/>
        </w:rPr>
      </w:pPr>
      <w:r w:rsidRPr="001266EB">
        <w:rPr>
          <w:rFonts w:ascii="Garamond" w:hAnsi="Garamond"/>
          <w:sz w:val="24"/>
          <w:szCs w:val="24"/>
        </w:rPr>
        <w:t>For quotations that are more than four lines, place quotations in a free-standing block of text and omit quotation marks. Start the quotation on a new line, with the entire quote indented from the left margin. Only indent the first line of the quotation by an additional quarter inch if you are citing multiple paragraphs. Your parenthetical citation should come after the closing punctuation mark. (Garamond, 12 pt, one line spacing)</w:t>
      </w:r>
    </w:p>
    <w:p w14:paraId="03140956" w14:textId="77777777" w:rsidR="002E12C6" w:rsidRPr="001266EB" w:rsidRDefault="002E12C6" w:rsidP="002E12C6">
      <w:pPr>
        <w:spacing w:after="120" w:line="240" w:lineRule="auto"/>
        <w:ind w:firstLine="720"/>
        <w:jc w:val="both"/>
        <w:rPr>
          <w:rFonts w:ascii="Garamond" w:hAnsi="Garamond"/>
          <w:sz w:val="24"/>
          <w:szCs w:val="24"/>
        </w:rPr>
      </w:pPr>
      <w:r w:rsidRPr="001266EB">
        <w:rPr>
          <w:rFonts w:ascii="Garamond" w:hAnsi="Garamond"/>
          <w:sz w:val="24"/>
          <w:szCs w:val="24"/>
        </w:rPr>
        <w:t>For example, when citing more than four lines of prose, use the following examples:</w:t>
      </w:r>
    </w:p>
    <w:p w14:paraId="32B6E0AA" w14:textId="77777777" w:rsidR="002E12C6" w:rsidRPr="001266EB" w:rsidRDefault="002E12C6" w:rsidP="002E12C6">
      <w:pPr>
        <w:spacing w:after="0" w:line="240" w:lineRule="auto"/>
        <w:ind w:left="709" w:right="325"/>
        <w:jc w:val="both"/>
        <w:rPr>
          <w:rFonts w:ascii="Garamond" w:hAnsi="Garamond"/>
          <w:sz w:val="24"/>
          <w:szCs w:val="24"/>
        </w:rPr>
      </w:pPr>
      <w:r w:rsidRPr="001266EB">
        <w:rPr>
          <w:rFonts w:ascii="Garamond" w:hAnsi="Garamond"/>
          <w:sz w:val="24"/>
          <w:szCs w:val="24"/>
        </w:rPr>
        <w:t xml:space="preserve">Pendidikan ialah daya </w:t>
      </w:r>
      <w:proofErr w:type="gramStart"/>
      <w:r w:rsidRPr="001266EB">
        <w:rPr>
          <w:rFonts w:ascii="Garamond" w:hAnsi="Garamond"/>
          <w:sz w:val="24"/>
          <w:szCs w:val="24"/>
        </w:rPr>
        <w:t>upaya  untuk</w:t>
      </w:r>
      <w:proofErr w:type="gramEnd"/>
      <w:r w:rsidRPr="001266EB">
        <w:rPr>
          <w:rFonts w:ascii="Garamond" w:hAnsi="Garamond"/>
          <w:sz w:val="24"/>
          <w:szCs w:val="24"/>
        </w:rPr>
        <w:t xml:space="preserve">  memajukan  budi  pekerti  (karakter,  kekuatan  bathin),  pikiran (</w:t>
      </w:r>
      <w:r w:rsidRPr="001266EB">
        <w:rPr>
          <w:rFonts w:ascii="Garamond" w:hAnsi="Garamond"/>
          <w:i/>
          <w:iCs/>
          <w:sz w:val="24"/>
          <w:szCs w:val="24"/>
        </w:rPr>
        <w:t>intellect</w:t>
      </w:r>
      <w:r w:rsidRPr="001266EB">
        <w:rPr>
          <w:rFonts w:ascii="Garamond" w:hAnsi="Garamond"/>
          <w:sz w:val="24"/>
          <w:szCs w:val="24"/>
        </w:rPr>
        <w:t xml:space="preserve">)  dan  jasmani  anak-anak selaras dengan alam dan masyarakatnya. </w:t>
      </w:r>
      <w:proofErr w:type="gramStart"/>
      <w:r w:rsidRPr="001266EB">
        <w:rPr>
          <w:rFonts w:ascii="Garamond" w:hAnsi="Garamond"/>
          <w:sz w:val="24"/>
          <w:szCs w:val="24"/>
        </w:rPr>
        <w:t>Segala  alat</w:t>
      </w:r>
      <w:proofErr w:type="gramEnd"/>
      <w:r w:rsidRPr="001266EB">
        <w:rPr>
          <w:rFonts w:ascii="Garamond" w:hAnsi="Garamond"/>
          <w:sz w:val="24"/>
          <w:szCs w:val="24"/>
        </w:rPr>
        <w:t>,  usaha,  dan  cara  pendidik  harus  sesuai  dengan kodratnya  keadaan  yang  tersimpan  dalam  adat  istiadat  setiap rakyat. (Dewantara, 2013:14).</w:t>
      </w:r>
    </w:p>
    <w:p w14:paraId="2CD5AAFC" w14:textId="77777777" w:rsidR="002E12C6" w:rsidRPr="001266EB" w:rsidRDefault="002E12C6" w:rsidP="002E12C6">
      <w:pPr>
        <w:pStyle w:val="ListParagraph"/>
        <w:numPr>
          <w:ilvl w:val="0"/>
          <w:numId w:val="2"/>
        </w:numPr>
        <w:spacing w:after="0" w:line="240" w:lineRule="auto"/>
        <w:jc w:val="both"/>
        <w:rPr>
          <w:rFonts w:ascii="Garamond" w:hAnsi="Garamond"/>
          <w:sz w:val="24"/>
          <w:szCs w:val="24"/>
        </w:rPr>
      </w:pPr>
      <w:r w:rsidRPr="001266EB">
        <w:rPr>
          <w:rFonts w:ascii="Garamond" w:hAnsi="Garamond"/>
          <w:sz w:val="24"/>
          <w:szCs w:val="24"/>
        </w:rPr>
        <w:t>Quran text, hadith and translation</w:t>
      </w:r>
    </w:p>
    <w:p w14:paraId="1C0D4C22" w14:textId="77777777" w:rsidR="002E12C6" w:rsidRPr="001266EB" w:rsidRDefault="002E12C6" w:rsidP="002E12C6">
      <w:pPr>
        <w:spacing w:after="0" w:line="240" w:lineRule="auto"/>
        <w:ind w:firstLine="720"/>
        <w:jc w:val="both"/>
        <w:rPr>
          <w:rFonts w:ascii="Garamond" w:hAnsi="Garamond"/>
          <w:sz w:val="24"/>
          <w:szCs w:val="24"/>
        </w:rPr>
      </w:pPr>
      <w:r w:rsidRPr="001266EB">
        <w:rPr>
          <w:rFonts w:ascii="Garamond" w:hAnsi="Garamond"/>
          <w:sz w:val="24"/>
          <w:szCs w:val="24"/>
        </w:rPr>
        <w:t xml:space="preserve">Especially for writing Arabic texts, including the Quran and Hadith, using traditional Arabic fonts, font size 14 pt, one point fifteen line spacing, justified position. For writing the Koran text you can use the Ministry of Religion Qur'an app in Word Add-Ins which can be downloaded on the page: </w:t>
      </w:r>
      <w:hyperlink r:id="rId11" w:history="1">
        <w:r w:rsidRPr="001266EB">
          <w:rPr>
            <w:rStyle w:val="Hyperlink"/>
            <w:rFonts w:ascii="Garamond" w:eastAsiaTheme="minorHAnsi" w:hAnsi="Garamond" w:cstheme="minorBidi"/>
            <w:i/>
            <w:iCs/>
            <w:sz w:val="24"/>
            <w:szCs w:val="24"/>
          </w:rPr>
          <w:t>https://lajnah.kemenag.go.id/unduhan</w:t>
        </w:r>
      </w:hyperlink>
    </w:p>
    <w:p w14:paraId="0CA0116D" w14:textId="73C935EC" w:rsidR="002E12C6" w:rsidRPr="001266EB" w:rsidRDefault="002E12C6" w:rsidP="002E12C6">
      <w:pPr>
        <w:spacing w:line="240" w:lineRule="auto"/>
        <w:ind w:firstLine="720"/>
        <w:jc w:val="both"/>
        <w:rPr>
          <w:rFonts w:ascii="Garamond" w:hAnsi="Garamond"/>
          <w:sz w:val="24"/>
          <w:szCs w:val="24"/>
        </w:rPr>
      </w:pPr>
      <w:r w:rsidRPr="001266EB">
        <w:rPr>
          <w:rFonts w:ascii="Garamond" w:hAnsi="Garamond"/>
          <w:sz w:val="24"/>
          <w:szCs w:val="24"/>
        </w:rPr>
        <w:t xml:space="preserve">Then for the translation of the Qur'an and hadith typed with the font Garamond, 12 pt, one line spacing, justified position, italic format, and at the end of the translation is given a description of the </w:t>
      </w:r>
      <w:r w:rsidRPr="001266EB">
        <w:rPr>
          <w:rFonts w:ascii="Garamond" w:hAnsi="Garamond"/>
          <w:i/>
          <w:iCs/>
          <w:sz w:val="24"/>
          <w:szCs w:val="24"/>
        </w:rPr>
        <w:t>surah's</w:t>
      </w:r>
      <w:r w:rsidRPr="001266EB">
        <w:rPr>
          <w:rFonts w:ascii="Garamond" w:hAnsi="Garamond"/>
          <w:sz w:val="24"/>
          <w:szCs w:val="24"/>
        </w:rPr>
        <w:t xml:space="preserve"> name and </w:t>
      </w:r>
      <w:r w:rsidRPr="001266EB">
        <w:rPr>
          <w:rFonts w:ascii="Garamond" w:hAnsi="Garamond"/>
          <w:i/>
          <w:iCs/>
          <w:sz w:val="24"/>
          <w:szCs w:val="24"/>
        </w:rPr>
        <w:t>ayat</w:t>
      </w:r>
      <w:r w:rsidRPr="001266EB">
        <w:rPr>
          <w:rFonts w:ascii="Garamond" w:hAnsi="Garamond"/>
          <w:sz w:val="24"/>
          <w:szCs w:val="24"/>
        </w:rPr>
        <w:t xml:space="preserve"> number. For </w:t>
      </w:r>
      <w:proofErr w:type="gramStart"/>
      <w:r w:rsidRPr="001266EB">
        <w:rPr>
          <w:rFonts w:ascii="Garamond" w:hAnsi="Garamond"/>
          <w:sz w:val="24"/>
          <w:szCs w:val="24"/>
        </w:rPr>
        <w:t>example</w:t>
      </w:r>
      <w:proofErr w:type="gramEnd"/>
      <w:r w:rsidRPr="001266EB">
        <w:rPr>
          <w:rFonts w:ascii="Garamond" w:hAnsi="Garamond"/>
          <w:sz w:val="24"/>
          <w:szCs w:val="24"/>
        </w:rPr>
        <w:t xml:space="preserve"> below:</w:t>
      </w:r>
    </w:p>
    <w:p w14:paraId="20ED3AB5" w14:textId="77777777" w:rsidR="002E12C6" w:rsidRPr="001266EB" w:rsidRDefault="002E12C6" w:rsidP="002E12C6">
      <w:pPr>
        <w:bidi/>
        <w:spacing w:after="0" w:line="360" w:lineRule="auto"/>
        <w:jc w:val="both"/>
        <w:rPr>
          <w:rFonts w:ascii="Garamond" w:hAnsi="Garamond" w:cs="KFGQPC Uthmanic Script HAFS"/>
          <w:sz w:val="24"/>
          <w:szCs w:val="24"/>
          <w:rtl/>
        </w:rPr>
      </w:pPr>
      <w:r w:rsidRPr="001266EB">
        <w:rPr>
          <w:rFonts w:ascii="Garamond" w:hAnsi="Garamond" w:cs="KFGQPC Uthmanic Script HAFS"/>
          <w:sz w:val="24"/>
          <w:szCs w:val="24"/>
          <w:rtl/>
        </w:rPr>
        <w:t xml:space="preserve">ذَٰلِكَ ٱلۡكِتَٰبُ لَا رَيۡبَۛ فِيهِۛ هُدٗى لِّلۡمُتَّقِينَ  </w:t>
      </w:r>
    </w:p>
    <w:p w14:paraId="1BCA1773" w14:textId="483B075A" w:rsidR="00135F46" w:rsidRPr="001266EB" w:rsidRDefault="002E12C6" w:rsidP="002E12C6">
      <w:pPr>
        <w:spacing w:line="240" w:lineRule="auto"/>
        <w:jc w:val="both"/>
        <w:rPr>
          <w:rFonts w:ascii="Garamond" w:hAnsi="Garamond"/>
          <w:sz w:val="24"/>
          <w:szCs w:val="24"/>
        </w:rPr>
      </w:pPr>
      <w:r w:rsidRPr="001266EB">
        <w:rPr>
          <w:rFonts w:ascii="Garamond" w:hAnsi="Garamond"/>
          <w:i/>
          <w:iCs/>
          <w:sz w:val="24"/>
          <w:szCs w:val="24"/>
        </w:rPr>
        <w:t xml:space="preserve">Kitab (Alquran) ini tidak ada keraguan padanya; petunjuk bagi mereka yang bertakwa. </w:t>
      </w:r>
      <w:r w:rsidRPr="001266EB">
        <w:rPr>
          <w:rFonts w:ascii="Garamond" w:hAnsi="Garamond"/>
          <w:sz w:val="24"/>
          <w:szCs w:val="24"/>
        </w:rPr>
        <w:t>(Q.S. al-Baqarah [2]: 2)</w:t>
      </w:r>
    </w:p>
    <w:p w14:paraId="259723ED" w14:textId="77777777" w:rsidR="002E12C6" w:rsidRPr="001266EB" w:rsidRDefault="002E12C6" w:rsidP="002E12C6">
      <w:pPr>
        <w:autoSpaceDE w:val="0"/>
        <w:autoSpaceDN w:val="0"/>
        <w:adjustRightInd w:val="0"/>
        <w:spacing w:after="0" w:line="240" w:lineRule="auto"/>
        <w:jc w:val="both"/>
        <w:rPr>
          <w:rFonts w:ascii="Garamond" w:hAnsi="Garamond" w:cstheme="majorBidi"/>
          <w:b/>
          <w:bCs/>
          <w:color w:val="1F4E79" w:themeColor="accent5" w:themeShade="80"/>
          <w:sz w:val="24"/>
          <w:szCs w:val="24"/>
        </w:rPr>
      </w:pPr>
      <w:r w:rsidRPr="001266EB">
        <w:rPr>
          <w:rFonts w:ascii="Garamond" w:hAnsi="Garamond" w:cstheme="majorBidi"/>
          <w:b/>
          <w:bCs/>
          <w:color w:val="1F4E79" w:themeColor="accent5" w:themeShade="80"/>
          <w:sz w:val="24"/>
          <w:szCs w:val="24"/>
        </w:rPr>
        <w:t>Discussion</w:t>
      </w:r>
    </w:p>
    <w:p w14:paraId="324A04E7" w14:textId="77777777" w:rsidR="002E12C6" w:rsidRPr="001266EB" w:rsidRDefault="002E12C6" w:rsidP="002E12C6">
      <w:pPr>
        <w:spacing w:after="0"/>
        <w:ind w:firstLine="567"/>
        <w:jc w:val="both"/>
        <w:rPr>
          <w:rFonts w:ascii="Garamond" w:hAnsi="Garamond" w:cs="Times New Roman"/>
          <w:sz w:val="24"/>
          <w:szCs w:val="24"/>
          <w:lang w:val="id-ID" w:eastAsia="id-ID"/>
        </w:rPr>
      </w:pPr>
      <w:r w:rsidRPr="001266EB">
        <w:rPr>
          <w:rFonts w:ascii="Garamond" w:hAnsi="Garamond" w:cs="Times New Roman"/>
          <w:sz w:val="24"/>
          <w:szCs w:val="24"/>
          <w:lang w:val="id-ID" w:eastAsia="id-ID"/>
        </w:rPr>
        <w:t>Authors should discuss the results and how they can be interpreted from the perspective of previous studies and the working hypotheses. The findings and their implications should be discussed in the broadest context possible. Future research directions may also be highlighted.</w:t>
      </w:r>
    </w:p>
    <w:p w14:paraId="5CAAE889" w14:textId="77777777" w:rsidR="002E12C6" w:rsidRPr="00780DA7" w:rsidRDefault="002E12C6" w:rsidP="002E12C6">
      <w:pPr>
        <w:spacing w:after="0"/>
        <w:jc w:val="both"/>
        <w:rPr>
          <w:rFonts w:ascii="Garamond" w:hAnsi="Garamond" w:cs="Times New Roman"/>
          <w:sz w:val="26"/>
          <w:szCs w:val="26"/>
          <w:lang w:val="id-ID" w:eastAsia="id-ID"/>
        </w:rPr>
      </w:pPr>
    </w:p>
    <w:p w14:paraId="23A7A8B6" w14:textId="77777777" w:rsidR="002E12C6" w:rsidRPr="00E752E6" w:rsidRDefault="002E12C6" w:rsidP="002E12C6">
      <w:pPr>
        <w:autoSpaceDE w:val="0"/>
        <w:autoSpaceDN w:val="0"/>
        <w:adjustRightInd w:val="0"/>
        <w:spacing w:after="0" w:line="240" w:lineRule="auto"/>
        <w:jc w:val="both"/>
        <w:rPr>
          <w:rFonts w:ascii="Garamond" w:hAnsi="Garamond" w:cstheme="majorBidi"/>
          <w:b/>
          <w:bCs/>
          <w:color w:val="1F4E79" w:themeColor="accent5" w:themeShade="80"/>
          <w:sz w:val="26"/>
          <w:szCs w:val="26"/>
        </w:rPr>
      </w:pPr>
      <w:r w:rsidRPr="00E752E6">
        <w:rPr>
          <w:rFonts w:ascii="Garamond" w:hAnsi="Garamond" w:cstheme="majorBidi"/>
          <w:b/>
          <w:bCs/>
          <w:color w:val="1F4E79" w:themeColor="accent5" w:themeShade="80"/>
          <w:sz w:val="26"/>
          <w:szCs w:val="26"/>
        </w:rPr>
        <w:t>CONCLUSION</w:t>
      </w:r>
    </w:p>
    <w:p w14:paraId="4C9FE4D9" w14:textId="77777777" w:rsidR="00C818AE" w:rsidRPr="00C818AE" w:rsidRDefault="00C818AE" w:rsidP="00C818AE">
      <w:pPr>
        <w:spacing w:before="100" w:beforeAutospacing="1" w:after="100" w:afterAutospacing="1" w:line="240" w:lineRule="auto"/>
        <w:rPr>
          <w:rFonts w:ascii="Garamond" w:hAnsi="Garamond" w:cs="Times New Roman"/>
          <w:sz w:val="24"/>
          <w:szCs w:val="24"/>
          <w:lang w:val="en-ID" w:eastAsia="en-ID"/>
        </w:rPr>
      </w:pPr>
      <w:r w:rsidRPr="00C818AE">
        <w:rPr>
          <w:rFonts w:ascii="Garamond" w:hAnsi="Garamond" w:cs="Times New Roman"/>
          <w:sz w:val="24"/>
          <w:szCs w:val="24"/>
          <w:lang w:val="en-ID" w:eastAsia="en-ID"/>
        </w:rPr>
        <w:lastRenderedPageBreak/>
        <w:t>Summarize the major findings without repeating the discussion.</w:t>
      </w:r>
    </w:p>
    <w:p w14:paraId="2D1B2915" w14:textId="77777777" w:rsidR="00C818AE" w:rsidRPr="00C818AE" w:rsidRDefault="00C818AE" w:rsidP="00C818AE">
      <w:pPr>
        <w:spacing w:before="100" w:beforeAutospacing="1" w:after="100" w:afterAutospacing="1" w:line="240" w:lineRule="auto"/>
        <w:rPr>
          <w:rFonts w:ascii="Garamond" w:hAnsi="Garamond" w:cs="Times New Roman"/>
          <w:sz w:val="24"/>
          <w:szCs w:val="24"/>
          <w:lang w:val="en-ID" w:eastAsia="en-ID"/>
        </w:rPr>
      </w:pPr>
      <w:r w:rsidRPr="00C818AE">
        <w:rPr>
          <w:rFonts w:ascii="Garamond" w:hAnsi="Garamond" w:cs="Times New Roman"/>
          <w:sz w:val="24"/>
          <w:szCs w:val="24"/>
          <w:lang w:val="en-ID" w:eastAsia="en-ID"/>
        </w:rPr>
        <w:t>Highlight:</w:t>
      </w:r>
    </w:p>
    <w:p w14:paraId="0603D2B7" w14:textId="77777777" w:rsidR="00C818AE" w:rsidRPr="00C818AE" w:rsidRDefault="00C818AE" w:rsidP="00C818AE">
      <w:pPr>
        <w:numPr>
          <w:ilvl w:val="0"/>
          <w:numId w:val="9"/>
        </w:numPr>
        <w:spacing w:before="100" w:beforeAutospacing="1" w:after="100" w:afterAutospacing="1" w:line="240" w:lineRule="auto"/>
        <w:rPr>
          <w:rFonts w:ascii="Garamond" w:hAnsi="Garamond" w:cs="Times New Roman"/>
          <w:sz w:val="24"/>
          <w:szCs w:val="24"/>
          <w:lang w:val="en-ID" w:eastAsia="en-ID"/>
        </w:rPr>
      </w:pPr>
      <w:r w:rsidRPr="00C818AE">
        <w:rPr>
          <w:rFonts w:ascii="Garamond" w:hAnsi="Garamond" w:cs="Times New Roman"/>
          <w:sz w:val="24"/>
          <w:szCs w:val="24"/>
          <w:lang w:val="en-ID" w:eastAsia="en-ID"/>
        </w:rPr>
        <w:t xml:space="preserve">answers to research objectives; </w:t>
      </w:r>
    </w:p>
    <w:p w14:paraId="5BB75FEA" w14:textId="77777777" w:rsidR="00C818AE" w:rsidRPr="00C818AE" w:rsidRDefault="00C818AE" w:rsidP="00C818AE">
      <w:pPr>
        <w:numPr>
          <w:ilvl w:val="0"/>
          <w:numId w:val="9"/>
        </w:numPr>
        <w:spacing w:before="100" w:beforeAutospacing="1" w:after="100" w:afterAutospacing="1" w:line="240" w:lineRule="auto"/>
        <w:rPr>
          <w:rFonts w:ascii="Garamond" w:hAnsi="Garamond" w:cs="Times New Roman"/>
          <w:sz w:val="24"/>
          <w:szCs w:val="24"/>
          <w:lang w:val="en-ID" w:eastAsia="en-ID"/>
        </w:rPr>
      </w:pPr>
      <w:r w:rsidRPr="00C818AE">
        <w:rPr>
          <w:rFonts w:ascii="Garamond" w:hAnsi="Garamond" w:cs="Times New Roman"/>
          <w:sz w:val="24"/>
          <w:szCs w:val="24"/>
          <w:lang w:val="en-ID" w:eastAsia="en-ID"/>
        </w:rPr>
        <w:t xml:space="preserve">theoretical contribution; </w:t>
      </w:r>
    </w:p>
    <w:p w14:paraId="24E77F02" w14:textId="77777777" w:rsidR="00C818AE" w:rsidRPr="00C818AE" w:rsidRDefault="00C818AE" w:rsidP="00C818AE">
      <w:pPr>
        <w:numPr>
          <w:ilvl w:val="0"/>
          <w:numId w:val="9"/>
        </w:numPr>
        <w:spacing w:before="100" w:beforeAutospacing="1" w:after="100" w:afterAutospacing="1" w:line="240" w:lineRule="auto"/>
        <w:rPr>
          <w:rFonts w:ascii="Garamond" w:hAnsi="Garamond" w:cs="Times New Roman"/>
          <w:sz w:val="24"/>
          <w:szCs w:val="24"/>
          <w:lang w:val="en-ID" w:eastAsia="en-ID"/>
        </w:rPr>
      </w:pPr>
      <w:r w:rsidRPr="00C818AE">
        <w:rPr>
          <w:rFonts w:ascii="Garamond" w:hAnsi="Garamond" w:cs="Times New Roman"/>
          <w:sz w:val="24"/>
          <w:szCs w:val="24"/>
          <w:lang w:val="en-ID" w:eastAsia="en-ID"/>
        </w:rPr>
        <w:t xml:space="preserve">practical implications; </w:t>
      </w:r>
    </w:p>
    <w:p w14:paraId="600031E3" w14:textId="77777777" w:rsidR="00C818AE" w:rsidRPr="00C818AE" w:rsidRDefault="00C818AE" w:rsidP="00C818AE">
      <w:pPr>
        <w:numPr>
          <w:ilvl w:val="0"/>
          <w:numId w:val="9"/>
        </w:numPr>
        <w:spacing w:before="100" w:beforeAutospacing="1" w:after="100" w:afterAutospacing="1" w:line="240" w:lineRule="auto"/>
        <w:rPr>
          <w:rFonts w:ascii="Garamond" w:hAnsi="Garamond" w:cs="Times New Roman"/>
          <w:sz w:val="24"/>
          <w:szCs w:val="24"/>
          <w:lang w:val="en-ID" w:eastAsia="en-ID"/>
        </w:rPr>
      </w:pPr>
      <w:r w:rsidRPr="00C818AE">
        <w:rPr>
          <w:rFonts w:ascii="Garamond" w:hAnsi="Garamond" w:cs="Times New Roman"/>
          <w:sz w:val="24"/>
          <w:szCs w:val="24"/>
          <w:lang w:val="en-ID" w:eastAsia="en-ID"/>
        </w:rPr>
        <w:t xml:space="preserve">recommendations for future studies. </w:t>
      </w:r>
    </w:p>
    <w:p w14:paraId="0286BA38" w14:textId="77777777" w:rsidR="00C818AE" w:rsidRPr="00C818AE" w:rsidRDefault="00C818AE" w:rsidP="00C818AE">
      <w:pPr>
        <w:spacing w:before="100" w:beforeAutospacing="1" w:after="100" w:afterAutospacing="1" w:line="240" w:lineRule="auto"/>
        <w:rPr>
          <w:rFonts w:ascii="Garamond" w:hAnsi="Garamond" w:cs="Times New Roman"/>
          <w:sz w:val="24"/>
          <w:szCs w:val="24"/>
          <w:lang w:val="en-ID" w:eastAsia="en-ID"/>
        </w:rPr>
      </w:pPr>
      <w:r w:rsidRPr="00C818AE">
        <w:rPr>
          <w:rFonts w:ascii="Garamond" w:hAnsi="Garamond" w:cs="Times New Roman"/>
          <w:sz w:val="24"/>
          <w:szCs w:val="24"/>
          <w:lang w:val="en-ID" w:eastAsia="en-ID"/>
        </w:rPr>
        <w:t>Do not include citations.</w:t>
      </w:r>
    </w:p>
    <w:p w14:paraId="08C7EDAD" w14:textId="77777777" w:rsidR="002E12C6" w:rsidRPr="001266EB" w:rsidRDefault="002E12C6" w:rsidP="002E12C6">
      <w:pPr>
        <w:pStyle w:val="NoSpacing"/>
        <w:ind w:firstLine="567"/>
        <w:jc w:val="both"/>
        <w:rPr>
          <w:rFonts w:ascii="Garamond" w:hAnsi="Garamond" w:cstheme="majorBidi"/>
          <w:iCs/>
          <w:sz w:val="22"/>
          <w:szCs w:val="22"/>
        </w:rPr>
      </w:pPr>
    </w:p>
    <w:p w14:paraId="78F5A949" w14:textId="77777777" w:rsidR="002E12C6" w:rsidRDefault="002E12C6" w:rsidP="002E12C6">
      <w:pPr>
        <w:pStyle w:val="NoSpacing"/>
        <w:ind w:firstLine="567"/>
        <w:jc w:val="both"/>
        <w:rPr>
          <w:rFonts w:ascii="Garamond" w:hAnsi="Garamond" w:cstheme="majorBidi"/>
          <w:iCs/>
        </w:rPr>
      </w:pPr>
    </w:p>
    <w:p w14:paraId="036C5281" w14:textId="77777777" w:rsidR="002E12C6" w:rsidRPr="00E752E6" w:rsidRDefault="002E12C6" w:rsidP="002E12C6">
      <w:pPr>
        <w:autoSpaceDE w:val="0"/>
        <w:autoSpaceDN w:val="0"/>
        <w:adjustRightInd w:val="0"/>
        <w:spacing w:after="0" w:line="240" w:lineRule="auto"/>
        <w:jc w:val="both"/>
        <w:rPr>
          <w:rFonts w:ascii="Garamond" w:hAnsi="Garamond" w:cstheme="majorBidi"/>
          <w:b/>
          <w:bCs/>
          <w:color w:val="1F4E79" w:themeColor="accent5" w:themeShade="80"/>
          <w:sz w:val="26"/>
          <w:szCs w:val="26"/>
        </w:rPr>
      </w:pPr>
      <w:r w:rsidRPr="00E752E6">
        <w:rPr>
          <w:rFonts w:ascii="Garamond" w:hAnsi="Garamond" w:cstheme="majorBidi"/>
          <w:b/>
          <w:bCs/>
          <w:color w:val="1F4E79" w:themeColor="accent5" w:themeShade="80"/>
          <w:sz w:val="26"/>
          <w:szCs w:val="26"/>
        </w:rPr>
        <w:t>BIBLIOGRAPHY</w:t>
      </w:r>
    </w:p>
    <w:p w14:paraId="7204CA72" w14:textId="77777777" w:rsidR="00C818AE" w:rsidRPr="00C818AE" w:rsidRDefault="00C818AE" w:rsidP="00C818AE">
      <w:pPr>
        <w:spacing w:after="0" w:line="240" w:lineRule="auto"/>
        <w:rPr>
          <w:rFonts w:ascii="Garamond" w:hAnsi="Garamond" w:cs="Times New Roman"/>
          <w:sz w:val="24"/>
          <w:szCs w:val="24"/>
          <w:lang w:val="en-ID" w:eastAsia="en-ID"/>
        </w:rPr>
      </w:pPr>
      <w:r w:rsidRPr="00C818AE">
        <w:rPr>
          <w:rFonts w:ascii="Garamond" w:hAnsi="Garamond" w:cs="Times New Roman"/>
          <w:sz w:val="24"/>
          <w:szCs w:val="24"/>
          <w:lang w:val="en-ID" w:eastAsia="en-ID"/>
        </w:rPr>
        <w:t>References must:</w:t>
      </w:r>
    </w:p>
    <w:p w14:paraId="3CD75E84" w14:textId="77777777" w:rsidR="00C818AE" w:rsidRPr="00C818AE" w:rsidRDefault="00C818AE" w:rsidP="00C818AE">
      <w:pPr>
        <w:numPr>
          <w:ilvl w:val="0"/>
          <w:numId w:val="10"/>
        </w:numPr>
        <w:spacing w:after="0" w:line="240" w:lineRule="auto"/>
        <w:rPr>
          <w:rFonts w:ascii="Garamond" w:hAnsi="Garamond" w:cs="Times New Roman"/>
          <w:sz w:val="24"/>
          <w:szCs w:val="24"/>
          <w:lang w:val="en-ID" w:eastAsia="en-ID"/>
        </w:rPr>
      </w:pPr>
      <w:r w:rsidRPr="00C818AE">
        <w:rPr>
          <w:rFonts w:ascii="Garamond" w:hAnsi="Garamond" w:cs="Times New Roman"/>
          <w:sz w:val="24"/>
          <w:szCs w:val="24"/>
          <w:lang w:val="en-ID" w:eastAsia="en-ID"/>
        </w:rPr>
        <w:t xml:space="preserve">follow APA 7th Edition; </w:t>
      </w:r>
    </w:p>
    <w:p w14:paraId="2D51C565" w14:textId="77777777" w:rsidR="00C818AE" w:rsidRPr="00C818AE" w:rsidRDefault="00C818AE" w:rsidP="00C818AE">
      <w:pPr>
        <w:numPr>
          <w:ilvl w:val="0"/>
          <w:numId w:val="10"/>
        </w:numPr>
        <w:spacing w:after="0" w:line="240" w:lineRule="auto"/>
        <w:rPr>
          <w:rFonts w:ascii="Garamond" w:hAnsi="Garamond" w:cs="Times New Roman"/>
          <w:sz w:val="24"/>
          <w:szCs w:val="24"/>
          <w:lang w:val="en-ID" w:eastAsia="en-ID"/>
        </w:rPr>
      </w:pPr>
      <w:r w:rsidRPr="00C818AE">
        <w:rPr>
          <w:rFonts w:ascii="Garamond" w:hAnsi="Garamond" w:cs="Times New Roman"/>
          <w:sz w:val="24"/>
          <w:szCs w:val="24"/>
          <w:lang w:val="en-ID" w:eastAsia="en-ID"/>
        </w:rPr>
        <w:t xml:space="preserve">be arranged alphabetically; </w:t>
      </w:r>
    </w:p>
    <w:p w14:paraId="350E8C8F" w14:textId="77777777" w:rsidR="00C818AE" w:rsidRPr="00C818AE" w:rsidRDefault="00C818AE" w:rsidP="00C818AE">
      <w:pPr>
        <w:numPr>
          <w:ilvl w:val="0"/>
          <w:numId w:val="10"/>
        </w:numPr>
        <w:spacing w:after="0" w:line="240" w:lineRule="auto"/>
        <w:rPr>
          <w:rFonts w:ascii="Garamond" w:hAnsi="Garamond" w:cs="Times New Roman"/>
          <w:sz w:val="24"/>
          <w:szCs w:val="24"/>
          <w:lang w:val="en-ID" w:eastAsia="en-ID"/>
        </w:rPr>
      </w:pPr>
      <w:r w:rsidRPr="00C818AE">
        <w:rPr>
          <w:rFonts w:ascii="Garamond" w:hAnsi="Garamond" w:cs="Times New Roman"/>
          <w:sz w:val="24"/>
          <w:szCs w:val="24"/>
          <w:lang w:val="en-ID" w:eastAsia="en-ID"/>
        </w:rPr>
        <w:t xml:space="preserve">consist of at least </w:t>
      </w:r>
      <w:r w:rsidRPr="00C818AE">
        <w:rPr>
          <w:rFonts w:ascii="Garamond" w:hAnsi="Garamond" w:cs="Times New Roman"/>
          <w:b/>
          <w:bCs/>
          <w:sz w:val="24"/>
          <w:szCs w:val="24"/>
          <w:lang w:val="en-ID" w:eastAsia="en-ID"/>
        </w:rPr>
        <w:t>25 references</w:t>
      </w:r>
      <w:r w:rsidRPr="00C818AE">
        <w:rPr>
          <w:rFonts w:ascii="Garamond" w:hAnsi="Garamond" w:cs="Times New Roman"/>
          <w:sz w:val="24"/>
          <w:szCs w:val="24"/>
          <w:lang w:val="en-ID" w:eastAsia="en-ID"/>
        </w:rPr>
        <w:t xml:space="preserve">; </w:t>
      </w:r>
    </w:p>
    <w:p w14:paraId="0A330DC3" w14:textId="77777777" w:rsidR="00C818AE" w:rsidRPr="00C818AE" w:rsidRDefault="00C818AE" w:rsidP="00C818AE">
      <w:pPr>
        <w:numPr>
          <w:ilvl w:val="0"/>
          <w:numId w:val="10"/>
        </w:numPr>
        <w:spacing w:after="0" w:line="240" w:lineRule="auto"/>
        <w:rPr>
          <w:rFonts w:ascii="Garamond" w:hAnsi="Garamond" w:cs="Times New Roman"/>
          <w:sz w:val="24"/>
          <w:szCs w:val="24"/>
          <w:lang w:val="en-ID" w:eastAsia="en-ID"/>
        </w:rPr>
      </w:pPr>
      <w:r w:rsidRPr="00C818AE">
        <w:rPr>
          <w:rFonts w:ascii="Garamond" w:hAnsi="Garamond" w:cs="Times New Roman"/>
          <w:sz w:val="24"/>
          <w:szCs w:val="24"/>
          <w:lang w:val="en-ID" w:eastAsia="en-ID"/>
        </w:rPr>
        <w:t xml:space="preserve">include at least </w:t>
      </w:r>
      <w:r w:rsidRPr="00C818AE">
        <w:rPr>
          <w:rFonts w:ascii="Garamond" w:hAnsi="Garamond" w:cs="Times New Roman"/>
          <w:b/>
          <w:bCs/>
          <w:sz w:val="24"/>
          <w:szCs w:val="24"/>
          <w:lang w:val="en-ID" w:eastAsia="en-ID"/>
        </w:rPr>
        <w:t>80% journal articles</w:t>
      </w:r>
      <w:r w:rsidRPr="00C818AE">
        <w:rPr>
          <w:rFonts w:ascii="Garamond" w:hAnsi="Garamond" w:cs="Times New Roman"/>
          <w:sz w:val="24"/>
          <w:szCs w:val="24"/>
          <w:lang w:val="en-ID" w:eastAsia="en-ID"/>
        </w:rPr>
        <w:t xml:space="preserve">; </w:t>
      </w:r>
    </w:p>
    <w:p w14:paraId="63A3B413" w14:textId="77777777" w:rsidR="00C818AE" w:rsidRPr="00C818AE" w:rsidRDefault="00C818AE" w:rsidP="00C818AE">
      <w:pPr>
        <w:numPr>
          <w:ilvl w:val="0"/>
          <w:numId w:val="10"/>
        </w:numPr>
        <w:spacing w:after="0" w:line="240" w:lineRule="auto"/>
        <w:rPr>
          <w:rFonts w:ascii="Garamond" w:hAnsi="Garamond" w:cs="Times New Roman"/>
          <w:sz w:val="24"/>
          <w:szCs w:val="24"/>
          <w:lang w:val="en-ID" w:eastAsia="en-ID"/>
        </w:rPr>
      </w:pPr>
      <w:r w:rsidRPr="00C818AE">
        <w:rPr>
          <w:rFonts w:ascii="Garamond" w:hAnsi="Garamond" w:cs="Times New Roman"/>
          <w:sz w:val="24"/>
          <w:szCs w:val="24"/>
          <w:lang w:val="en-ID" w:eastAsia="en-ID"/>
        </w:rPr>
        <w:t xml:space="preserve">prioritize publications from the last </w:t>
      </w:r>
      <w:r w:rsidRPr="00C818AE">
        <w:rPr>
          <w:rFonts w:ascii="Garamond" w:hAnsi="Garamond" w:cs="Times New Roman"/>
          <w:b/>
          <w:bCs/>
          <w:sz w:val="24"/>
          <w:szCs w:val="24"/>
          <w:lang w:val="en-ID" w:eastAsia="en-ID"/>
        </w:rPr>
        <w:t>5–10 years</w:t>
      </w:r>
      <w:r w:rsidRPr="00C818AE">
        <w:rPr>
          <w:rFonts w:ascii="Garamond" w:hAnsi="Garamond" w:cs="Times New Roman"/>
          <w:sz w:val="24"/>
          <w:szCs w:val="24"/>
          <w:lang w:val="en-ID" w:eastAsia="en-ID"/>
        </w:rPr>
        <w:t xml:space="preserve">; </w:t>
      </w:r>
    </w:p>
    <w:p w14:paraId="1A402CA0" w14:textId="77777777" w:rsidR="00C818AE" w:rsidRPr="00C818AE" w:rsidRDefault="00C818AE" w:rsidP="00C818AE">
      <w:pPr>
        <w:numPr>
          <w:ilvl w:val="0"/>
          <w:numId w:val="10"/>
        </w:numPr>
        <w:spacing w:after="0" w:line="240" w:lineRule="auto"/>
        <w:rPr>
          <w:rFonts w:ascii="Garamond" w:hAnsi="Garamond" w:cs="Times New Roman"/>
          <w:sz w:val="24"/>
          <w:szCs w:val="24"/>
          <w:lang w:val="en-ID" w:eastAsia="en-ID"/>
        </w:rPr>
      </w:pPr>
      <w:r w:rsidRPr="00C818AE">
        <w:rPr>
          <w:rFonts w:ascii="Garamond" w:hAnsi="Garamond" w:cs="Times New Roman"/>
          <w:sz w:val="24"/>
          <w:szCs w:val="24"/>
          <w:lang w:val="en-ID" w:eastAsia="en-ID"/>
        </w:rPr>
        <w:t xml:space="preserve">ensure every reference is cited in the manuscript. </w:t>
      </w:r>
    </w:p>
    <w:p w14:paraId="2AFCA2EF" w14:textId="084FA043" w:rsidR="00C818AE" w:rsidRDefault="00C818AE" w:rsidP="00C818AE">
      <w:pPr>
        <w:spacing w:after="0" w:line="240" w:lineRule="auto"/>
        <w:rPr>
          <w:rFonts w:ascii="Garamond" w:hAnsi="Garamond" w:cs="Times New Roman"/>
          <w:sz w:val="24"/>
          <w:szCs w:val="24"/>
          <w:lang w:val="en-ID" w:eastAsia="en-ID"/>
        </w:rPr>
      </w:pPr>
      <w:r w:rsidRPr="00C818AE">
        <w:rPr>
          <w:rFonts w:ascii="Garamond" w:hAnsi="Garamond" w:cs="Times New Roman"/>
          <w:sz w:val="24"/>
          <w:szCs w:val="24"/>
          <w:lang w:val="en-ID" w:eastAsia="en-ID"/>
        </w:rPr>
        <w:t xml:space="preserve">The use of reference management software such as </w:t>
      </w:r>
      <w:r w:rsidRPr="00C818AE">
        <w:rPr>
          <w:rFonts w:ascii="Garamond" w:hAnsi="Garamond" w:cs="Times New Roman"/>
          <w:b/>
          <w:bCs/>
          <w:sz w:val="24"/>
          <w:szCs w:val="24"/>
          <w:lang w:val="en-ID" w:eastAsia="en-ID"/>
        </w:rPr>
        <w:t>Mendeley, Zotero, or EndNote</w:t>
      </w:r>
      <w:r w:rsidRPr="00C818AE">
        <w:rPr>
          <w:rFonts w:ascii="Garamond" w:hAnsi="Garamond" w:cs="Times New Roman"/>
          <w:sz w:val="24"/>
          <w:szCs w:val="24"/>
          <w:lang w:val="en-ID" w:eastAsia="en-ID"/>
        </w:rPr>
        <w:t xml:space="preserve"> is strongly recommended.</w:t>
      </w:r>
    </w:p>
    <w:p w14:paraId="71C3DB6A" w14:textId="77777777" w:rsidR="00C818AE" w:rsidRPr="00C818AE" w:rsidRDefault="00C818AE" w:rsidP="00C818AE">
      <w:pPr>
        <w:spacing w:after="0" w:line="240" w:lineRule="auto"/>
        <w:rPr>
          <w:rFonts w:ascii="Garamond" w:hAnsi="Garamond" w:cs="Times New Roman"/>
          <w:sz w:val="24"/>
          <w:szCs w:val="24"/>
          <w:lang w:val="en-ID" w:eastAsia="en-ID"/>
        </w:rPr>
      </w:pPr>
    </w:p>
    <w:p w14:paraId="0D60A6D5" w14:textId="77777777" w:rsidR="002E12C6" w:rsidRPr="001816B6" w:rsidRDefault="002E12C6" w:rsidP="002E12C6">
      <w:pPr>
        <w:autoSpaceDE w:val="0"/>
        <w:autoSpaceDN w:val="0"/>
        <w:adjustRightInd w:val="0"/>
        <w:spacing w:after="0" w:line="240" w:lineRule="auto"/>
        <w:jc w:val="both"/>
        <w:rPr>
          <w:rFonts w:ascii="Garamond" w:hAnsi="Garamond" w:cstheme="majorBidi"/>
          <w:b/>
          <w:bCs/>
          <w:color w:val="1F4E79" w:themeColor="accent5" w:themeShade="80"/>
          <w:sz w:val="26"/>
          <w:szCs w:val="26"/>
        </w:rPr>
      </w:pPr>
      <w:r w:rsidRPr="001816B6">
        <w:rPr>
          <w:rFonts w:ascii="Garamond" w:hAnsi="Garamond" w:cstheme="majorBidi"/>
          <w:b/>
          <w:bCs/>
          <w:color w:val="1F4E79" w:themeColor="accent5" w:themeShade="80"/>
          <w:sz w:val="26"/>
          <w:szCs w:val="26"/>
        </w:rPr>
        <w:t xml:space="preserve">Books </w:t>
      </w:r>
    </w:p>
    <w:p w14:paraId="4FECF7A5" w14:textId="77777777" w:rsidR="002E12C6" w:rsidRPr="001266EB" w:rsidRDefault="002E12C6" w:rsidP="002E12C6">
      <w:pPr>
        <w:spacing w:after="0" w:line="240" w:lineRule="auto"/>
        <w:jc w:val="both"/>
        <w:rPr>
          <w:rFonts w:ascii="Garamond" w:hAnsi="Garamond"/>
          <w:b/>
          <w:bCs/>
          <w:sz w:val="24"/>
          <w:szCs w:val="24"/>
          <w:lang w:val="id-ID"/>
        </w:rPr>
      </w:pPr>
      <w:r w:rsidRPr="001266EB">
        <w:rPr>
          <w:rFonts w:ascii="Garamond" w:hAnsi="Garamond"/>
          <w:b/>
          <w:bCs/>
          <w:sz w:val="24"/>
          <w:szCs w:val="24"/>
          <w:lang w:val="id-ID"/>
        </w:rPr>
        <w:t xml:space="preserve">Edited Book with an Author or Authors, example: </w:t>
      </w:r>
    </w:p>
    <w:p w14:paraId="50E54C9B" w14:textId="77777777" w:rsidR="002E12C6" w:rsidRPr="001266EB" w:rsidRDefault="002E12C6" w:rsidP="002E12C6">
      <w:pPr>
        <w:spacing w:after="0" w:line="240" w:lineRule="auto"/>
        <w:jc w:val="both"/>
        <w:rPr>
          <w:rFonts w:ascii="Garamond" w:hAnsi="Garamond"/>
          <w:sz w:val="24"/>
          <w:szCs w:val="24"/>
          <w:lang w:val="id-ID"/>
        </w:rPr>
      </w:pPr>
      <w:r w:rsidRPr="001266EB">
        <w:rPr>
          <w:rFonts w:ascii="Garamond" w:hAnsi="Garamond"/>
          <w:sz w:val="24"/>
          <w:szCs w:val="24"/>
          <w:lang w:val="id-ID"/>
        </w:rPr>
        <w:t xml:space="preserve">Tan, C. (2011). Islamic Education and Indoctrination the Case in Indonesia. New York: Routledge. </w:t>
      </w:r>
    </w:p>
    <w:p w14:paraId="07B8C415" w14:textId="77777777" w:rsidR="002E12C6" w:rsidRPr="001266EB" w:rsidRDefault="002E12C6" w:rsidP="002E12C6">
      <w:pPr>
        <w:spacing w:after="0" w:line="240" w:lineRule="auto"/>
        <w:jc w:val="both"/>
        <w:rPr>
          <w:rFonts w:ascii="Garamond" w:hAnsi="Garamond"/>
          <w:sz w:val="24"/>
          <w:szCs w:val="24"/>
          <w:lang w:val="id-ID"/>
        </w:rPr>
      </w:pPr>
    </w:p>
    <w:p w14:paraId="56471113" w14:textId="77777777" w:rsidR="002E12C6" w:rsidRPr="001266EB" w:rsidRDefault="002E12C6" w:rsidP="002E12C6">
      <w:pPr>
        <w:spacing w:after="0" w:line="240" w:lineRule="auto"/>
        <w:jc w:val="both"/>
        <w:rPr>
          <w:rFonts w:ascii="Garamond" w:hAnsi="Garamond"/>
          <w:b/>
          <w:bCs/>
          <w:sz w:val="24"/>
          <w:szCs w:val="24"/>
          <w:lang w:val="id-ID"/>
        </w:rPr>
      </w:pPr>
      <w:r w:rsidRPr="001266EB">
        <w:rPr>
          <w:rFonts w:ascii="Garamond" w:hAnsi="Garamond"/>
          <w:b/>
          <w:bCs/>
          <w:sz w:val="24"/>
          <w:szCs w:val="24"/>
          <w:lang w:val="id-ID"/>
        </w:rPr>
        <w:t>A translation, example:</w:t>
      </w:r>
    </w:p>
    <w:p w14:paraId="7F66EF9F" w14:textId="48495735" w:rsidR="002E12C6" w:rsidRPr="001266EB" w:rsidRDefault="002E12C6" w:rsidP="002E12C6">
      <w:pPr>
        <w:spacing w:after="0" w:line="240" w:lineRule="auto"/>
        <w:jc w:val="both"/>
        <w:rPr>
          <w:rFonts w:ascii="Garamond" w:hAnsi="Garamond"/>
          <w:sz w:val="24"/>
          <w:szCs w:val="24"/>
          <w:lang w:val="id-ID"/>
        </w:rPr>
      </w:pPr>
      <w:r w:rsidRPr="001266EB">
        <w:rPr>
          <w:rFonts w:ascii="Garamond" w:hAnsi="Garamond"/>
          <w:sz w:val="24"/>
          <w:szCs w:val="24"/>
          <w:lang w:val="id-ID"/>
        </w:rPr>
        <w:t>Gardner, R., dan Cowell, N. (1995). Teknik Mengembangkan Guru dan Siswa; Buku Panduan untuk Pemilik Sekolah Dasar. Jakarta: Grasindo. Penerjemah: Setyani D. Sjah.</w:t>
      </w:r>
    </w:p>
    <w:p w14:paraId="2B03B248" w14:textId="77777777" w:rsidR="002E12C6" w:rsidRPr="001266EB" w:rsidRDefault="002E12C6" w:rsidP="002E12C6">
      <w:pPr>
        <w:spacing w:after="0" w:line="240" w:lineRule="auto"/>
        <w:jc w:val="both"/>
        <w:rPr>
          <w:rFonts w:ascii="Garamond" w:hAnsi="Garamond"/>
          <w:sz w:val="24"/>
          <w:szCs w:val="24"/>
          <w:lang w:val="id-ID"/>
        </w:rPr>
      </w:pPr>
    </w:p>
    <w:p w14:paraId="47DB3006" w14:textId="77777777" w:rsidR="002E12C6" w:rsidRPr="001266EB" w:rsidRDefault="002E12C6" w:rsidP="002E12C6">
      <w:pPr>
        <w:spacing w:after="0" w:line="240" w:lineRule="auto"/>
        <w:jc w:val="both"/>
        <w:rPr>
          <w:rFonts w:ascii="Garamond" w:hAnsi="Garamond"/>
          <w:b/>
          <w:bCs/>
          <w:sz w:val="24"/>
          <w:szCs w:val="24"/>
          <w:lang w:val="id-ID"/>
        </w:rPr>
      </w:pPr>
      <w:r w:rsidRPr="001266EB">
        <w:rPr>
          <w:rFonts w:ascii="Garamond" w:hAnsi="Garamond"/>
          <w:b/>
          <w:bCs/>
          <w:sz w:val="24"/>
          <w:szCs w:val="24"/>
          <w:lang w:val="id-ID"/>
        </w:rPr>
        <w:t>Articles in Periodicals, example:</w:t>
      </w:r>
    </w:p>
    <w:p w14:paraId="3ECE350A" w14:textId="77777777" w:rsidR="002E12C6" w:rsidRPr="001266EB" w:rsidRDefault="002E12C6" w:rsidP="002E12C6">
      <w:pPr>
        <w:spacing w:after="0" w:line="240" w:lineRule="auto"/>
        <w:jc w:val="both"/>
        <w:rPr>
          <w:rFonts w:ascii="Garamond" w:hAnsi="Garamond"/>
          <w:sz w:val="24"/>
          <w:szCs w:val="24"/>
          <w:lang w:val="id-ID"/>
        </w:rPr>
      </w:pPr>
      <w:r w:rsidRPr="001266EB">
        <w:rPr>
          <w:rFonts w:ascii="Garamond" w:hAnsi="Garamond"/>
          <w:sz w:val="24"/>
          <w:szCs w:val="24"/>
          <w:lang w:val="id-ID"/>
        </w:rPr>
        <w:t>Nasr, S. V. R. (2005). The Rise of Muslim Democracy. Journal of Democracy 2, 40-60.</w:t>
      </w:r>
    </w:p>
    <w:p w14:paraId="07D598D4" w14:textId="77777777" w:rsidR="002E12C6" w:rsidRPr="001266EB" w:rsidRDefault="002E12C6" w:rsidP="002E12C6">
      <w:pPr>
        <w:spacing w:after="0" w:line="240" w:lineRule="auto"/>
        <w:jc w:val="both"/>
        <w:rPr>
          <w:rFonts w:ascii="Garamond" w:hAnsi="Garamond"/>
          <w:sz w:val="24"/>
          <w:szCs w:val="24"/>
          <w:lang w:val="id-ID"/>
        </w:rPr>
      </w:pPr>
      <w:r w:rsidRPr="001266EB">
        <w:rPr>
          <w:rFonts w:ascii="Garamond" w:hAnsi="Garamond"/>
          <w:sz w:val="24"/>
          <w:szCs w:val="24"/>
          <w:lang w:val="id-ID"/>
        </w:rPr>
        <w:t>Electronic Sources (Web Publications), example:</w:t>
      </w:r>
    </w:p>
    <w:p w14:paraId="6306AF33" w14:textId="77777777" w:rsidR="002E12C6" w:rsidRPr="001266EB" w:rsidRDefault="002E12C6" w:rsidP="002E12C6">
      <w:pPr>
        <w:spacing w:after="0" w:line="240" w:lineRule="auto"/>
        <w:jc w:val="both"/>
        <w:rPr>
          <w:rFonts w:ascii="Garamond" w:hAnsi="Garamond"/>
          <w:sz w:val="24"/>
          <w:szCs w:val="24"/>
          <w:lang w:val="id-ID"/>
        </w:rPr>
      </w:pPr>
      <w:r w:rsidRPr="001266EB">
        <w:rPr>
          <w:rFonts w:ascii="Garamond" w:hAnsi="Garamond"/>
          <w:sz w:val="24"/>
          <w:szCs w:val="24"/>
          <w:lang w:val="id-ID"/>
        </w:rPr>
        <w:t>Thomson, A. (1998). The Adult and The Curriculum. Retrieved from http://www.uiuc.edu/SPS/FES-Yearbook/1998/thomson.hotmail-2012-February 15th</w:t>
      </w:r>
    </w:p>
    <w:p w14:paraId="127C1018" w14:textId="77777777" w:rsidR="002E12C6" w:rsidRPr="001266EB" w:rsidRDefault="002E12C6" w:rsidP="002E12C6">
      <w:pPr>
        <w:spacing w:after="0" w:line="240" w:lineRule="auto"/>
        <w:jc w:val="both"/>
        <w:rPr>
          <w:rFonts w:ascii="Garamond" w:hAnsi="Garamond"/>
          <w:sz w:val="24"/>
          <w:szCs w:val="24"/>
          <w:lang w:val="id-ID"/>
        </w:rPr>
      </w:pPr>
    </w:p>
    <w:p w14:paraId="3C823705" w14:textId="77777777" w:rsidR="002E12C6" w:rsidRPr="001266EB" w:rsidRDefault="002E12C6" w:rsidP="002E12C6">
      <w:pPr>
        <w:spacing w:after="0" w:line="240" w:lineRule="auto"/>
        <w:jc w:val="both"/>
        <w:rPr>
          <w:rFonts w:ascii="Garamond" w:hAnsi="Garamond"/>
          <w:b/>
          <w:bCs/>
          <w:sz w:val="24"/>
          <w:szCs w:val="24"/>
          <w:lang w:val="id-ID"/>
        </w:rPr>
      </w:pPr>
      <w:r w:rsidRPr="001266EB">
        <w:rPr>
          <w:rFonts w:ascii="Garamond" w:hAnsi="Garamond"/>
          <w:b/>
          <w:bCs/>
          <w:sz w:val="24"/>
          <w:szCs w:val="24"/>
          <w:lang w:val="id-ID"/>
        </w:rPr>
        <w:t xml:space="preserve">Other Print Sources </w:t>
      </w:r>
    </w:p>
    <w:p w14:paraId="6A858D89" w14:textId="77777777" w:rsidR="002E12C6" w:rsidRPr="001266EB" w:rsidRDefault="002E12C6" w:rsidP="002E12C6">
      <w:pPr>
        <w:spacing w:after="0" w:line="240" w:lineRule="auto"/>
        <w:jc w:val="both"/>
        <w:rPr>
          <w:rFonts w:ascii="Garamond" w:hAnsi="Garamond"/>
          <w:b/>
          <w:bCs/>
          <w:sz w:val="24"/>
          <w:szCs w:val="24"/>
          <w:lang w:val="id-ID"/>
        </w:rPr>
      </w:pPr>
      <w:r w:rsidRPr="001266EB">
        <w:rPr>
          <w:rFonts w:ascii="Garamond" w:hAnsi="Garamond"/>
          <w:b/>
          <w:bCs/>
          <w:sz w:val="24"/>
          <w:szCs w:val="24"/>
          <w:lang w:val="id-ID"/>
        </w:rPr>
        <w:t xml:space="preserve">Dissertation/Thesis, unpublished </w:t>
      </w:r>
    </w:p>
    <w:p w14:paraId="2093AEFE" w14:textId="77777777" w:rsidR="002E12C6" w:rsidRPr="001266EB" w:rsidRDefault="002E12C6" w:rsidP="002E12C6">
      <w:pPr>
        <w:spacing w:after="0" w:line="240" w:lineRule="auto"/>
        <w:jc w:val="both"/>
        <w:rPr>
          <w:rFonts w:ascii="Garamond" w:hAnsi="Garamond"/>
          <w:sz w:val="24"/>
          <w:szCs w:val="24"/>
          <w:lang w:val="id-ID"/>
        </w:rPr>
      </w:pPr>
      <w:r w:rsidRPr="001266EB">
        <w:rPr>
          <w:rFonts w:ascii="Garamond" w:hAnsi="Garamond"/>
          <w:sz w:val="24"/>
          <w:szCs w:val="24"/>
          <w:lang w:val="id-ID"/>
        </w:rPr>
        <w:t>Chaerul, Wahidin., (1999). Pembaruan Pendidikan Islam. Dissertation, unpublished. UIN Jakarta</w:t>
      </w:r>
    </w:p>
    <w:p w14:paraId="5CAD012A" w14:textId="77777777" w:rsidR="002E12C6" w:rsidRPr="001266EB" w:rsidRDefault="002E12C6" w:rsidP="002E12C6">
      <w:pPr>
        <w:spacing w:after="0" w:line="240" w:lineRule="auto"/>
        <w:jc w:val="both"/>
        <w:rPr>
          <w:rFonts w:ascii="Garamond" w:hAnsi="Garamond"/>
          <w:sz w:val="24"/>
          <w:szCs w:val="24"/>
          <w:lang w:val="id-ID"/>
        </w:rPr>
      </w:pPr>
    </w:p>
    <w:p w14:paraId="74129F9E" w14:textId="77777777" w:rsidR="002E12C6" w:rsidRPr="001266EB" w:rsidRDefault="002E12C6" w:rsidP="002E12C6">
      <w:pPr>
        <w:spacing w:after="0" w:line="240" w:lineRule="auto"/>
        <w:jc w:val="both"/>
        <w:rPr>
          <w:rFonts w:ascii="Garamond" w:hAnsi="Garamond"/>
          <w:b/>
          <w:bCs/>
          <w:sz w:val="24"/>
          <w:szCs w:val="24"/>
          <w:lang w:val="id-ID"/>
        </w:rPr>
      </w:pPr>
      <w:r w:rsidRPr="001266EB">
        <w:rPr>
          <w:rFonts w:ascii="Garamond" w:hAnsi="Garamond"/>
          <w:b/>
          <w:bCs/>
          <w:sz w:val="24"/>
          <w:szCs w:val="24"/>
          <w:lang w:val="id-ID"/>
        </w:rPr>
        <w:t xml:space="preserve">Manuscript Content  </w:t>
      </w:r>
    </w:p>
    <w:p w14:paraId="6B5CEDF6" w14:textId="585B6B60" w:rsidR="002E12C6" w:rsidRPr="001266EB" w:rsidRDefault="002E12C6" w:rsidP="002E12C6">
      <w:pPr>
        <w:spacing w:after="0" w:line="240" w:lineRule="auto"/>
        <w:jc w:val="both"/>
        <w:rPr>
          <w:rFonts w:ascii="Garamond" w:hAnsi="Garamond"/>
          <w:sz w:val="24"/>
          <w:szCs w:val="24"/>
          <w:lang w:val="id-ID"/>
        </w:rPr>
      </w:pPr>
      <w:r w:rsidRPr="001266EB">
        <w:rPr>
          <w:rFonts w:ascii="Garamond" w:hAnsi="Garamond"/>
          <w:sz w:val="24"/>
          <w:szCs w:val="24"/>
          <w:lang w:val="id-ID"/>
        </w:rPr>
        <w:t>Transliteration. Transliteration of Arabic to Latin refers to the model of the Library of Congress. Here is the guideline:</w:t>
      </w:r>
    </w:p>
    <w:sectPr w:rsidR="002E12C6" w:rsidRPr="001266EB" w:rsidSect="007C562B">
      <w:headerReference w:type="default" r:id="rId12"/>
      <w:footerReference w:type="default" r:id="rId13"/>
      <w:pgSz w:w="11906" w:h="16838"/>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646A1" w14:textId="77777777" w:rsidR="00E96C60" w:rsidRDefault="00E96C60" w:rsidP="002E12C6">
      <w:pPr>
        <w:spacing w:after="0" w:line="240" w:lineRule="auto"/>
      </w:pPr>
      <w:r>
        <w:separator/>
      </w:r>
    </w:p>
  </w:endnote>
  <w:endnote w:type="continuationSeparator" w:id="0">
    <w:p w14:paraId="74D1E8DF" w14:textId="77777777" w:rsidR="00E96C60" w:rsidRDefault="00E96C60" w:rsidP="002E1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Palatino Linotype">
    <w:panose1 w:val="02040502050505030304"/>
    <w:charset w:val="00"/>
    <w:family w:val="roman"/>
    <w:pitch w:val="variable"/>
    <w:sig w:usb0="E0000287" w:usb1="40000013" w:usb2="00000000" w:usb3="00000000" w:csb0="0000019F" w:csb1="00000000"/>
  </w:font>
  <w:font w:name="Noto Serif">
    <w:altName w:val="Noto Serif"/>
    <w:charset w:val="00"/>
    <w:family w:val="roman"/>
    <w:pitch w:val="variable"/>
    <w:sig w:usb0="E00002FF" w:usb1="500078FF" w:usb2="00000029" w:usb3="00000000" w:csb0="0000019F" w:csb1="00000000"/>
  </w:font>
  <w:font w:name="Garamond">
    <w:panose1 w:val="02020404030301010803"/>
    <w:charset w:val="00"/>
    <w:family w:val="roman"/>
    <w:pitch w:val="variable"/>
    <w:sig w:usb0="00000287" w:usb1="00000000" w:usb2="00000000" w:usb3="00000000" w:csb0="0000009F" w:csb1="00000000"/>
  </w:font>
  <w:font w:name="KFGQPC Uthmanic Script HAFS">
    <w:altName w:val="Arial"/>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17689" w14:textId="2393D2ED" w:rsidR="002E12C6" w:rsidRPr="002E12C6" w:rsidRDefault="002E12C6">
    <w:pPr>
      <w:pStyle w:val="Footer"/>
      <w:pBdr>
        <w:top w:val="single" w:sz="4" w:space="8" w:color="4472C4" w:themeColor="accent1"/>
      </w:pBdr>
      <w:spacing w:before="360"/>
      <w:contextualSpacing/>
      <w:jc w:val="right"/>
      <w:rPr>
        <w:rFonts w:ascii="Garamond" w:hAnsi="Garamond"/>
        <w:b/>
        <w:bCs/>
        <w:noProof/>
        <w:color w:val="404040" w:themeColor="text1" w:themeTint="BF"/>
        <w:sz w:val="28"/>
        <w:szCs w:val="28"/>
      </w:rPr>
    </w:pPr>
    <w:r w:rsidRPr="002E12C6">
      <w:rPr>
        <w:rFonts w:ascii="Garamond" w:hAnsi="Garamond"/>
        <w:b/>
        <w:bCs/>
        <w:noProof/>
        <w:color w:val="404040" w:themeColor="text1" w:themeTint="BF"/>
        <w:sz w:val="28"/>
        <w:szCs w:val="28"/>
      </w:rPr>
      <w:fldChar w:fldCharType="begin"/>
    </w:r>
    <w:r w:rsidRPr="002E12C6">
      <w:rPr>
        <w:rFonts w:ascii="Garamond" w:hAnsi="Garamond"/>
        <w:b/>
        <w:bCs/>
        <w:noProof/>
        <w:color w:val="404040" w:themeColor="text1" w:themeTint="BF"/>
        <w:sz w:val="28"/>
        <w:szCs w:val="28"/>
      </w:rPr>
      <w:instrText xml:space="preserve"> PAGE   \* MERGEFORMAT </w:instrText>
    </w:r>
    <w:r w:rsidRPr="002E12C6">
      <w:rPr>
        <w:rFonts w:ascii="Garamond" w:hAnsi="Garamond"/>
        <w:b/>
        <w:bCs/>
        <w:noProof/>
        <w:color w:val="404040" w:themeColor="text1" w:themeTint="BF"/>
        <w:sz w:val="28"/>
        <w:szCs w:val="28"/>
      </w:rPr>
      <w:fldChar w:fldCharType="separate"/>
    </w:r>
    <w:r w:rsidRPr="002E12C6">
      <w:rPr>
        <w:rFonts w:ascii="Garamond" w:hAnsi="Garamond"/>
        <w:b/>
        <w:bCs/>
        <w:noProof/>
        <w:color w:val="404040" w:themeColor="text1" w:themeTint="BF"/>
        <w:sz w:val="28"/>
        <w:szCs w:val="28"/>
      </w:rPr>
      <w:t>2</w:t>
    </w:r>
    <w:r w:rsidRPr="002E12C6">
      <w:rPr>
        <w:rFonts w:ascii="Garamond" w:hAnsi="Garamond"/>
        <w:b/>
        <w:bCs/>
        <w:noProof/>
        <w:color w:val="404040" w:themeColor="text1" w:themeTint="BF"/>
        <w:sz w:val="28"/>
        <w:szCs w:val="28"/>
      </w:rPr>
      <w:fldChar w:fldCharType="end"/>
    </w:r>
  </w:p>
  <w:p w14:paraId="70799D96" w14:textId="7F2E99D1" w:rsidR="002E12C6" w:rsidRDefault="0083442A">
    <w:pPr>
      <w:pStyle w:val="Footer"/>
    </w:pPr>
    <w:r>
      <w:t>Islamic Studies and Education Journal | Vol. X No. X (2026) | Page 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208EC" w14:textId="77777777" w:rsidR="00E96C60" w:rsidRDefault="00E96C60" w:rsidP="002E12C6">
      <w:pPr>
        <w:spacing w:after="0" w:line="240" w:lineRule="auto"/>
      </w:pPr>
      <w:r>
        <w:separator/>
      </w:r>
    </w:p>
  </w:footnote>
  <w:footnote w:type="continuationSeparator" w:id="0">
    <w:p w14:paraId="43A865C2" w14:textId="77777777" w:rsidR="00E96C60" w:rsidRDefault="00E96C60" w:rsidP="002E12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5411D" w14:textId="2C6E2731" w:rsidR="00CD77E4" w:rsidRDefault="00CD77E4" w:rsidP="00CD77E4">
    <w:pPr>
      <w:pStyle w:val="Header"/>
      <w:pBdr>
        <w:bottom w:val="single" w:sz="4" w:space="1" w:color="2E74B5" w:themeColor="accent5" w:themeShade="BF"/>
      </w:pBdr>
    </w:pPr>
    <w:r w:rsidRPr="009713D4">
      <w:rPr>
        <w:noProof/>
        <w:sz w:val="24"/>
        <w:szCs w:val="24"/>
        <w:lang w:val="id-ID" w:eastAsia="id-ID"/>
      </w:rPr>
      <mc:AlternateContent>
        <mc:Choice Requires="wps">
          <w:drawing>
            <wp:anchor distT="0" distB="0" distL="114300" distR="114300" simplePos="0" relativeHeight="251661312" behindDoc="0" locked="0" layoutInCell="1" allowOverlap="1" wp14:anchorId="18E25E71" wp14:editId="5D48C8B1">
              <wp:simplePos x="0" y="0"/>
              <wp:positionH relativeFrom="margin">
                <wp:posOffset>-125047</wp:posOffset>
              </wp:positionH>
              <wp:positionV relativeFrom="paragraph">
                <wp:posOffset>-16266</wp:posOffset>
              </wp:positionV>
              <wp:extent cx="2466975" cy="304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2466975"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9FF45B" w14:textId="77777777" w:rsidR="00CD77E4" w:rsidRPr="005A5514" w:rsidRDefault="00CD77E4" w:rsidP="00CD77E4">
                          <w:pPr>
                            <w:spacing w:after="0" w:line="240" w:lineRule="auto"/>
                            <w:rPr>
                              <w:sz w:val="20"/>
                              <w:szCs w:val="20"/>
                            </w:rPr>
                          </w:pPr>
                          <w:r w:rsidRPr="005A5514">
                            <w:rPr>
                              <w:rFonts w:ascii="Garamond" w:hAnsi="Garamond"/>
                              <w:sz w:val="20"/>
                              <w:szCs w:val="20"/>
                            </w:rPr>
                            <w:t xml:space="preserve"> </w:t>
                          </w:r>
                          <w:r w:rsidRPr="005A5514">
                            <w:rPr>
                              <w:rFonts w:ascii="Garamond" w:hAnsi="Garamond"/>
                              <w:noProof/>
                            </w:rPr>
                            <w:t>Author Name</w:t>
                          </w:r>
                          <w:r w:rsidRPr="005A5514">
                            <w:rPr>
                              <w:rFonts w:ascii="Garamond" w:hAnsi="Garamond"/>
                              <w:noProof/>
                              <w:vertAlign w:val="super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E25E71" id="_x0000_t202" coordsize="21600,21600" o:spt="202" path="m,l,21600r21600,l21600,xe">
              <v:stroke joinstyle="miter"/>
              <v:path gradientshapeok="t" o:connecttype="rect"/>
            </v:shapetype>
            <v:shape id="Text Box 2" o:spid="_x0000_s1030" type="#_x0000_t202" style="position:absolute;margin-left:-9.85pt;margin-top:-1.3pt;width:194.25pt;height:2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" filled="f" stroked="f" strokeweight=".5pt">
              <v:textbox>
                <w:txbxContent>
                  <w:p w14:paraId="6D9FF45B" w14:textId="77777777" w:rsidR="00CD77E4" w:rsidRPr="005A5514" w:rsidRDefault="00CD77E4" w:rsidP="00CD77E4">
                    <w:pPr>
                      <w:spacing w:after="0" w:line="240" w:lineRule="auto"/>
                      <w:rPr>
                        <w:sz w:val="20"/>
                        <w:szCs w:val="20"/>
                      </w:rPr>
                    </w:pPr>
                    <w:r w:rsidRPr="005A5514">
                      <w:rPr>
                        <w:rFonts w:ascii="Garamond" w:hAnsi="Garamond"/>
                        <w:sz w:val="20"/>
                        <w:szCs w:val="20"/>
                      </w:rPr>
                      <w:t xml:space="preserve"> </w:t>
                    </w:r>
                    <w:r w:rsidRPr="005A5514">
                      <w:rPr>
                        <w:rFonts w:ascii="Garamond" w:hAnsi="Garamond"/>
                        <w:noProof/>
                      </w:rPr>
                      <w:t>Author Name</w:t>
                    </w:r>
                    <w:r w:rsidRPr="005A5514">
                      <w:rPr>
                        <w:rFonts w:ascii="Garamond" w:hAnsi="Garamond"/>
                        <w:noProof/>
                        <w:vertAlign w:val="superscript"/>
                      </w:rPr>
                      <w:t>1</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DA7CCA"/>
    <w:multiLevelType w:val="hybridMultilevel"/>
    <w:tmpl w:val="60AC0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6B090A"/>
    <w:multiLevelType w:val="multilevel"/>
    <w:tmpl w:val="00C86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776214"/>
    <w:multiLevelType w:val="hybridMultilevel"/>
    <w:tmpl w:val="B2B2E88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424E59C2"/>
    <w:multiLevelType w:val="multilevel"/>
    <w:tmpl w:val="53729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CE3F65"/>
    <w:multiLevelType w:val="multilevel"/>
    <w:tmpl w:val="855A4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254287"/>
    <w:multiLevelType w:val="hybridMultilevel"/>
    <w:tmpl w:val="E5D80BE6"/>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15:restartNumberingAfterBreak="0">
    <w:nsid w:val="5B8B25AA"/>
    <w:multiLevelType w:val="multilevel"/>
    <w:tmpl w:val="462C8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966359"/>
    <w:multiLevelType w:val="multilevel"/>
    <w:tmpl w:val="2EBC4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88263F"/>
    <w:multiLevelType w:val="multilevel"/>
    <w:tmpl w:val="13BC8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057F97"/>
    <w:multiLevelType w:val="multilevel"/>
    <w:tmpl w:val="269CB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0685091">
    <w:abstractNumId w:val="5"/>
  </w:num>
  <w:num w:numId="2" w16cid:durableId="1361315364">
    <w:abstractNumId w:val="0"/>
  </w:num>
  <w:num w:numId="3" w16cid:durableId="1553301340">
    <w:abstractNumId w:val="6"/>
  </w:num>
  <w:num w:numId="4" w16cid:durableId="347409215">
    <w:abstractNumId w:val="2"/>
  </w:num>
  <w:num w:numId="5" w16cid:durableId="2071075268">
    <w:abstractNumId w:val="9"/>
  </w:num>
  <w:num w:numId="6" w16cid:durableId="235870539">
    <w:abstractNumId w:val="3"/>
  </w:num>
  <w:num w:numId="7" w16cid:durableId="2076663841">
    <w:abstractNumId w:val="1"/>
  </w:num>
  <w:num w:numId="8" w16cid:durableId="761334651">
    <w:abstractNumId w:val="4"/>
  </w:num>
  <w:num w:numId="9" w16cid:durableId="1272514747">
    <w:abstractNumId w:val="7"/>
  </w:num>
  <w:num w:numId="10" w16cid:durableId="12257954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2C6"/>
    <w:rsid w:val="000147BB"/>
    <w:rsid w:val="00055561"/>
    <w:rsid w:val="001266EB"/>
    <w:rsid w:val="00135F46"/>
    <w:rsid w:val="00146CAD"/>
    <w:rsid w:val="001669B5"/>
    <w:rsid w:val="0017028D"/>
    <w:rsid w:val="00172235"/>
    <w:rsid w:val="00183846"/>
    <w:rsid w:val="001B1826"/>
    <w:rsid w:val="002828F0"/>
    <w:rsid w:val="00283595"/>
    <w:rsid w:val="002C33D7"/>
    <w:rsid w:val="002E12C6"/>
    <w:rsid w:val="00361C89"/>
    <w:rsid w:val="00382240"/>
    <w:rsid w:val="00394DB4"/>
    <w:rsid w:val="003A2286"/>
    <w:rsid w:val="003E6412"/>
    <w:rsid w:val="0058705B"/>
    <w:rsid w:val="00591A38"/>
    <w:rsid w:val="005A5514"/>
    <w:rsid w:val="006631C6"/>
    <w:rsid w:val="006A7A2C"/>
    <w:rsid w:val="006C7B6E"/>
    <w:rsid w:val="006D2B8B"/>
    <w:rsid w:val="00794623"/>
    <w:rsid w:val="007C562B"/>
    <w:rsid w:val="0081667E"/>
    <w:rsid w:val="008203F3"/>
    <w:rsid w:val="0083442A"/>
    <w:rsid w:val="008E76A4"/>
    <w:rsid w:val="008F07F1"/>
    <w:rsid w:val="0096190C"/>
    <w:rsid w:val="00973521"/>
    <w:rsid w:val="0098737F"/>
    <w:rsid w:val="009F4607"/>
    <w:rsid w:val="00A30A93"/>
    <w:rsid w:val="00B70D26"/>
    <w:rsid w:val="00B85716"/>
    <w:rsid w:val="00C00637"/>
    <w:rsid w:val="00C335E3"/>
    <w:rsid w:val="00C73EF4"/>
    <w:rsid w:val="00C818AE"/>
    <w:rsid w:val="00CD77E4"/>
    <w:rsid w:val="00D87C2F"/>
    <w:rsid w:val="00DD1C7D"/>
    <w:rsid w:val="00DF1C88"/>
    <w:rsid w:val="00E54B7F"/>
    <w:rsid w:val="00E96C60"/>
    <w:rsid w:val="00ED3A17"/>
    <w:rsid w:val="00F16A5A"/>
    <w:rsid w:val="00F67C56"/>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B6705"/>
  <w15:chartTrackingRefBased/>
  <w15:docId w15:val="{5A182344-027B-4651-BE78-66F51F3E7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2C6"/>
    <w:pPr>
      <w:spacing w:after="200" w:line="276" w:lineRule="auto"/>
    </w:pPr>
    <w:rPr>
      <w:rFonts w:eastAsia="Times New Roman" w:cs="Arial"/>
      <w:lang w:val="en-US"/>
    </w:rPr>
  </w:style>
  <w:style w:type="paragraph" w:styleId="Heading2">
    <w:name w:val="heading 2"/>
    <w:basedOn w:val="Normal"/>
    <w:link w:val="Heading2Char"/>
    <w:uiPriority w:val="9"/>
    <w:qFormat/>
    <w:rsid w:val="007C562B"/>
    <w:pPr>
      <w:spacing w:before="100" w:beforeAutospacing="1" w:after="100" w:afterAutospacing="1" w:line="240" w:lineRule="auto"/>
      <w:outlineLvl w:val="1"/>
    </w:pPr>
    <w:rPr>
      <w:rFonts w:ascii="Times New Roman" w:hAnsi="Times New Roman" w:cs="Times New Roman"/>
      <w:b/>
      <w:bCs/>
      <w:sz w:val="36"/>
      <w:szCs w:val="36"/>
      <w:lang w:val="en-ID"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2E12C6"/>
    <w:pPr>
      <w:autoSpaceDE w:val="0"/>
      <w:autoSpaceDN w:val="0"/>
      <w:spacing w:after="0" w:line="240" w:lineRule="auto"/>
      <w:jc w:val="center"/>
    </w:pPr>
    <w:rPr>
      <w:rFonts w:ascii="Times New Roman" w:hAnsi="Times New Roman" w:cs="Traditional Arabic"/>
      <w:sz w:val="24"/>
      <w:szCs w:val="24"/>
    </w:rPr>
  </w:style>
  <w:style w:type="character" w:customStyle="1" w:styleId="SubtitleChar">
    <w:name w:val="Subtitle Char"/>
    <w:basedOn w:val="DefaultParagraphFont"/>
    <w:link w:val="Subtitle"/>
    <w:rsid w:val="002E12C6"/>
    <w:rPr>
      <w:rFonts w:ascii="Times New Roman" w:eastAsia="Times New Roman" w:hAnsi="Times New Roman" w:cs="Traditional Arabic"/>
      <w:sz w:val="24"/>
      <w:szCs w:val="24"/>
      <w:lang w:val="en-US"/>
    </w:rPr>
  </w:style>
  <w:style w:type="character" w:styleId="Hyperlink">
    <w:name w:val="Hyperlink"/>
    <w:basedOn w:val="DefaultParagraphFont"/>
    <w:uiPriority w:val="99"/>
    <w:unhideWhenUsed/>
    <w:rsid w:val="002E12C6"/>
    <w:rPr>
      <w:rFonts w:cs="Times New Roman"/>
      <w:color w:val="0563C1" w:themeColor="hyperlink"/>
      <w:u w:val="single"/>
      <w:lang w:bidi="ar-SA"/>
    </w:rPr>
  </w:style>
  <w:style w:type="paragraph" w:styleId="ListParagraph">
    <w:name w:val="List Paragraph"/>
    <w:aliases w:val="Body of text,List Paragraph1,Colorful List - Accent 11,Body of text+1,Body of text+2,Body of text+3,List Paragraph11,11-Tabel dan Gambar"/>
    <w:basedOn w:val="Normal"/>
    <w:link w:val="ListParagraphChar"/>
    <w:uiPriority w:val="34"/>
    <w:qFormat/>
    <w:rsid w:val="002E12C6"/>
    <w:pPr>
      <w:ind w:left="720"/>
      <w:contextualSpacing/>
    </w:pPr>
  </w:style>
  <w:style w:type="character" w:customStyle="1" w:styleId="ListParagraphChar">
    <w:name w:val="List Paragraph Char"/>
    <w:aliases w:val="Body of text Char,List Paragraph1 Char,Colorful List - Accent 11 Char,Body of text+1 Char,Body of text+2 Char,Body of text+3 Char,List Paragraph11 Char,11-Tabel dan Gambar Char"/>
    <w:link w:val="ListParagraph"/>
    <w:uiPriority w:val="34"/>
    <w:qFormat/>
    <w:locked/>
    <w:rsid w:val="002E12C6"/>
    <w:rPr>
      <w:rFonts w:eastAsia="Times New Roman" w:cs="Arial"/>
      <w:lang w:val="en-US"/>
    </w:rPr>
  </w:style>
  <w:style w:type="paragraph" w:customStyle="1" w:styleId="MDPI52figure">
    <w:name w:val="MDPI_5.2_figure"/>
    <w:rsid w:val="002E12C6"/>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styleId="NoSpacing">
    <w:name w:val="No Spacing"/>
    <w:link w:val="NoSpacingChar"/>
    <w:uiPriority w:val="1"/>
    <w:qFormat/>
    <w:rsid w:val="002E12C6"/>
    <w:pPr>
      <w:spacing w:after="0" w:line="240" w:lineRule="auto"/>
    </w:pPr>
    <w:rPr>
      <w:rFonts w:ascii="Times New Roman" w:eastAsia="Times New Roman" w:hAnsi="Times New Roman" w:cs="Times New Roman"/>
      <w:sz w:val="24"/>
      <w:szCs w:val="24"/>
      <w:lang w:val="en-US"/>
    </w:rPr>
  </w:style>
  <w:style w:type="table" w:styleId="PlainTable2">
    <w:name w:val="Plain Table 2"/>
    <w:basedOn w:val="TableNormal"/>
    <w:uiPriority w:val="42"/>
    <w:rsid w:val="002E12C6"/>
    <w:pPr>
      <w:spacing w:after="0" w:line="240" w:lineRule="auto"/>
    </w:pPr>
    <w:rPr>
      <w:lang w:val="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NoSpacingChar">
    <w:name w:val="No Spacing Char"/>
    <w:basedOn w:val="DefaultParagraphFont"/>
    <w:link w:val="NoSpacing"/>
    <w:uiPriority w:val="1"/>
    <w:locked/>
    <w:rsid w:val="002E12C6"/>
    <w:rPr>
      <w:rFonts w:ascii="Times New Roman" w:eastAsia="Times New Roman" w:hAnsi="Times New Roman" w:cs="Times New Roman"/>
      <w:sz w:val="24"/>
      <w:szCs w:val="24"/>
      <w:lang w:val="en-US"/>
    </w:rPr>
  </w:style>
  <w:style w:type="paragraph" w:customStyle="1" w:styleId="MDPI42tablebody">
    <w:name w:val="MDPI_4.2_table_body"/>
    <w:rsid w:val="002E12C6"/>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styleId="Header">
    <w:name w:val="header"/>
    <w:basedOn w:val="Normal"/>
    <w:link w:val="HeaderChar"/>
    <w:uiPriority w:val="99"/>
    <w:unhideWhenUsed/>
    <w:rsid w:val="002E12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12C6"/>
    <w:rPr>
      <w:rFonts w:eastAsia="Times New Roman" w:cs="Arial"/>
      <w:lang w:val="en-US"/>
    </w:rPr>
  </w:style>
  <w:style w:type="paragraph" w:styleId="Footer">
    <w:name w:val="footer"/>
    <w:basedOn w:val="Normal"/>
    <w:link w:val="FooterChar"/>
    <w:uiPriority w:val="99"/>
    <w:unhideWhenUsed/>
    <w:qFormat/>
    <w:rsid w:val="002E12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12C6"/>
    <w:rPr>
      <w:rFonts w:eastAsia="Times New Roman" w:cs="Arial"/>
      <w:lang w:val="en-US"/>
    </w:rPr>
  </w:style>
  <w:style w:type="paragraph" w:styleId="HTMLPreformatted">
    <w:name w:val="HTML Preformatted"/>
    <w:basedOn w:val="Normal"/>
    <w:link w:val="HTMLPreformattedChar"/>
    <w:uiPriority w:val="99"/>
    <w:semiHidden/>
    <w:unhideWhenUsed/>
    <w:rsid w:val="002E1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2E12C6"/>
    <w:rPr>
      <w:rFonts w:ascii="Courier New" w:eastAsia="Times New Roman" w:hAnsi="Courier New" w:cs="Courier New"/>
      <w:sz w:val="20"/>
      <w:szCs w:val="20"/>
      <w:lang w:eastAsia="en-ID"/>
    </w:rPr>
  </w:style>
  <w:style w:type="character" w:customStyle="1" w:styleId="y2iqfc">
    <w:name w:val="y2iqfc"/>
    <w:basedOn w:val="DefaultParagraphFont"/>
    <w:rsid w:val="002E12C6"/>
  </w:style>
  <w:style w:type="character" w:styleId="UnresolvedMention">
    <w:name w:val="Unresolved Mention"/>
    <w:basedOn w:val="DefaultParagraphFont"/>
    <w:uiPriority w:val="99"/>
    <w:semiHidden/>
    <w:unhideWhenUsed/>
    <w:rsid w:val="008E76A4"/>
    <w:rPr>
      <w:color w:val="605E5C"/>
      <w:shd w:val="clear" w:color="auto" w:fill="E1DFDD"/>
    </w:rPr>
  </w:style>
  <w:style w:type="character" w:customStyle="1" w:styleId="Heading2Char">
    <w:name w:val="Heading 2 Char"/>
    <w:basedOn w:val="DefaultParagraphFont"/>
    <w:link w:val="Heading2"/>
    <w:uiPriority w:val="9"/>
    <w:rsid w:val="007C562B"/>
    <w:rPr>
      <w:rFonts w:ascii="Times New Roman" w:eastAsia="Times New Roman" w:hAnsi="Times New Roman" w:cs="Times New Roman"/>
      <w:b/>
      <w:bCs/>
      <w:sz w:val="36"/>
      <w:szCs w:val="36"/>
      <w:lang w:eastAsia="en-ID"/>
    </w:rPr>
  </w:style>
  <w:style w:type="character" w:customStyle="1" w:styleId="value">
    <w:name w:val="value"/>
    <w:basedOn w:val="DefaultParagraphFont"/>
    <w:rsid w:val="007C562B"/>
  </w:style>
  <w:style w:type="table" w:styleId="TableGrid">
    <w:name w:val="Table Grid"/>
    <w:basedOn w:val="TableNormal"/>
    <w:uiPriority w:val="39"/>
    <w:rsid w:val="007C56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91A38"/>
    <w:rPr>
      <w:b/>
      <w:bCs/>
    </w:rPr>
  </w:style>
  <w:style w:type="paragraph" w:customStyle="1" w:styleId="pdq2pgselectionanchorcontainer">
    <w:name w:val="pdq2pg_selectionanchorcontainer"/>
    <w:basedOn w:val="Normal"/>
    <w:rsid w:val="00C73EF4"/>
    <w:pPr>
      <w:spacing w:before="100" w:beforeAutospacing="1" w:after="100" w:afterAutospacing="1" w:line="240" w:lineRule="auto"/>
    </w:pPr>
    <w:rPr>
      <w:rFonts w:ascii="Times New Roman" w:hAnsi="Times New Roman" w:cs="Times New Roman"/>
      <w:sz w:val="24"/>
      <w:szCs w:val="24"/>
      <w:lang w:val="en-ID" w:eastAsia="en-ID"/>
    </w:rPr>
  </w:style>
  <w:style w:type="paragraph" w:styleId="NormalWeb">
    <w:name w:val="Normal (Web)"/>
    <w:basedOn w:val="Normal"/>
    <w:uiPriority w:val="99"/>
    <w:semiHidden/>
    <w:unhideWhenUsed/>
    <w:rsid w:val="00C73EF4"/>
    <w:pPr>
      <w:spacing w:before="100" w:beforeAutospacing="1" w:after="100" w:afterAutospacing="1" w:line="240" w:lineRule="auto"/>
    </w:pPr>
    <w:rPr>
      <w:rFonts w:ascii="Times New Roman" w:hAnsi="Times New Roman" w:cs="Times New Roman"/>
      <w:sz w:val="24"/>
      <w:szCs w:val="24"/>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22336">
      <w:bodyDiv w:val="1"/>
      <w:marLeft w:val="0"/>
      <w:marRight w:val="0"/>
      <w:marTop w:val="0"/>
      <w:marBottom w:val="0"/>
      <w:divBdr>
        <w:top w:val="none" w:sz="0" w:space="0" w:color="auto"/>
        <w:left w:val="none" w:sz="0" w:space="0" w:color="auto"/>
        <w:bottom w:val="none" w:sz="0" w:space="0" w:color="auto"/>
        <w:right w:val="none" w:sz="0" w:space="0" w:color="auto"/>
      </w:divBdr>
    </w:div>
    <w:div w:id="134107752">
      <w:bodyDiv w:val="1"/>
      <w:marLeft w:val="0"/>
      <w:marRight w:val="0"/>
      <w:marTop w:val="0"/>
      <w:marBottom w:val="0"/>
      <w:divBdr>
        <w:top w:val="none" w:sz="0" w:space="0" w:color="auto"/>
        <w:left w:val="none" w:sz="0" w:space="0" w:color="auto"/>
        <w:bottom w:val="none" w:sz="0" w:space="0" w:color="auto"/>
        <w:right w:val="none" w:sz="0" w:space="0" w:color="auto"/>
      </w:divBdr>
    </w:div>
    <w:div w:id="993334540">
      <w:bodyDiv w:val="1"/>
      <w:marLeft w:val="0"/>
      <w:marRight w:val="0"/>
      <w:marTop w:val="0"/>
      <w:marBottom w:val="0"/>
      <w:divBdr>
        <w:top w:val="none" w:sz="0" w:space="0" w:color="auto"/>
        <w:left w:val="none" w:sz="0" w:space="0" w:color="auto"/>
        <w:bottom w:val="none" w:sz="0" w:space="0" w:color="auto"/>
        <w:right w:val="none" w:sz="0" w:space="0" w:color="auto"/>
      </w:divBdr>
    </w:div>
    <w:div w:id="1243177821">
      <w:bodyDiv w:val="1"/>
      <w:marLeft w:val="0"/>
      <w:marRight w:val="0"/>
      <w:marTop w:val="0"/>
      <w:marBottom w:val="0"/>
      <w:divBdr>
        <w:top w:val="none" w:sz="0" w:space="0" w:color="auto"/>
        <w:left w:val="none" w:sz="0" w:space="0" w:color="auto"/>
        <w:bottom w:val="none" w:sz="0" w:space="0" w:color="auto"/>
        <w:right w:val="none" w:sz="0" w:space="0" w:color="auto"/>
      </w:divBdr>
    </w:div>
    <w:div w:id="1388525765">
      <w:bodyDiv w:val="1"/>
      <w:marLeft w:val="0"/>
      <w:marRight w:val="0"/>
      <w:marTop w:val="0"/>
      <w:marBottom w:val="0"/>
      <w:divBdr>
        <w:top w:val="none" w:sz="0" w:space="0" w:color="auto"/>
        <w:left w:val="none" w:sz="0" w:space="0" w:color="auto"/>
        <w:bottom w:val="none" w:sz="0" w:space="0" w:color="auto"/>
        <w:right w:val="none" w:sz="0" w:space="0" w:color="auto"/>
      </w:divBdr>
    </w:div>
    <w:div w:id="1603142297">
      <w:bodyDiv w:val="1"/>
      <w:marLeft w:val="0"/>
      <w:marRight w:val="0"/>
      <w:marTop w:val="0"/>
      <w:marBottom w:val="0"/>
      <w:divBdr>
        <w:top w:val="none" w:sz="0" w:space="0" w:color="auto"/>
        <w:left w:val="none" w:sz="0" w:space="0" w:color="auto"/>
        <w:bottom w:val="none" w:sz="0" w:space="0" w:color="auto"/>
        <w:right w:val="none" w:sz="0" w:space="0" w:color="auto"/>
      </w:divBdr>
    </w:div>
    <w:div w:id="1786383822">
      <w:bodyDiv w:val="1"/>
      <w:marLeft w:val="0"/>
      <w:marRight w:val="0"/>
      <w:marTop w:val="0"/>
      <w:marBottom w:val="0"/>
      <w:divBdr>
        <w:top w:val="none" w:sz="0" w:space="0" w:color="auto"/>
        <w:left w:val="none" w:sz="0" w:space="0" w:color="auto"/>
        <w:bottom w:val="none" w:sz="0" w:space="0" w:color="auto"/>
        <w:right w:val="none" w:sz="0" w:space="0" w:color="auto"/>
      </w:divBdr>
    </w:div>
    <w:div w:id="1914509712">
      <w:bodyDiv w:val="1"/>
      <w:marLeft w:val="0"/>
      <w:marRight w:val="0"/>
      <w:marTop w:val="0"/>
      <w:marBottom w:val="0"/>
      <w:divBdr>
        <w:top w:val="none" w:sz="0" w:space="0" w:color="auto"/>
        <w:left w:val="none" w:sz="0" w:space="0" w:color="auto"/>
        <w:bottom w:val="none" w:sz="0" w:space="0" w:color="auto"/>
        <w:right w:val="none" w:sz="0" w:space="0" w:color="auto"/>
      </w:divBdr>
    </w:div>
    <w:div w:id="204624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rnal.suriaacademicpress.com/index.php/ISEJ/inde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ajnah.kemenag.go.id/unduha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jurnal.suriaacademicpress.com/index.php/ISEJ/inde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4</Pages>
  <Words>1091</Words>
  <Characters>6219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dc:creator>
  <cp:keywords/>
  <dc:description/>
  <cp:lastModifiedBy>Reviewer </cp:lastModifiedBy>
  <cp:revision>39</cp:revision>
  <dcterms:created xsi:type="dcterms:W3CDTF">2025-12-04T14:21:00Z</dcterms:created>
  <dcterms:modified xsi:type="dcterms:W3CDTF">2026-07-14T15:41:00Z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b5335a80-c56c-4535-af1d-ebd51cd723b0</vt:lpwstr>
  </property>
</Properties>
</file>